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360" w:lineRule="auto"/>
        <w:ind w:left="0"/>
        <w:rPr>
          <w:rFonts w:ascii="Arial" w:cs="Arial" w:eastAsia="Arial" w:hAnsi="Arial"/>
          <w:color w:val="000000"/>
        </w:rPr>
      </w:pPr>
      <w:bookmarkStart w:colFirst="0" w:colLast="0" w:name="_8mscjqrs2g8d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Format Keluaran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Output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Keluaran yang harus dikumpulkan oleh Penerima Pendanaan meliputi keluaran yang bersifat substantif dan keluaran untuk keperluan administratif. Panduan untuk penyediaan keluaran adalah sebagai berikut.</w:t>
      </w:r>
    </w:p>
    <w:p w:rsidR="00000000" w:rsidDel="00000000" w:rsidP="00000000" w:rsidRDefault="00000000" w:rsidRPr="00000000" w14:paraId="00000003">
      <w:pPr>
        <w:pStyle w:val="Heading3"/>
        <w:widowControl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ewkddqd6yw8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widowControl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32qvk6phrv87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3.1. Format Materi Presentasi  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Materi presentasi disampaikan dalam format PPT/PDF. Materi ini merupakan materi yang digunakan oleh Penerima Pendanaan dalam presentasi pada konferensi internasional yang dimaksud.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widowControl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7xas4hjbgjff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3.2. Format Tulisan (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Preliminary Draft Paper)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right" w:leader="none" w:pos="1200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Tulisan berupa </w:t>
      </w:r>
      <w:r w:rsidDel="00000000" w:rsidR="00000000" w:rsidRPr="00000000">
        <w:rPr>
          <w:i w:val="1"/>
          <w:iCs w:val="1"/>
          <w:rtl w:val="0"/>
        </w:rPr>
        <w:t xml:space="preserve">preliminary draft paper</w:t>
      </w:r>
      <w:r w:rsidDel="00000000" w:rsidR="00000000" w:rsidRPr="00000000">
        <w:rPr>
          <w:rtl w:val="0"/>
        </w:rPr>
        <w:t xml:space="preserve"> yang dapat dikembangkan menjadi artikel jurnal (</w:t>
      </w:r>
      <w:r w:rsidDel="00000000" w:rsidR="00000000" w:rsidRPr="00000000">
        <w:rPr>
          <w:i w:val="1"/>
          <w:iCs w:val="1"/>
          <w:rtl w:val="0"/>
        </w:rPr>
        <w:t xml:space="preserve">full article</w:t>
      </w:r>
      <w:r w:rsidDel="00000000" w:rsidR="00000000" w:rsidRPr="00000000">
        <w:rPr>
          <w:rtl w:val="0"/>
        </w:rPr>
        <w:t xml:space="preserve">). Tulisan ini disusun dengan ketentuan sebagai berikut: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tabs>
          <w:tab w:val="right" w:leader="none" w:pos="12000"/>
        </w:tabs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Ditulis dalam Bahasa Inggris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tabs>
          <w:tab w:val="right" w:leader="none" w:pos="12000"/>
        </w:tabs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Bentuk dokumen:</w:t>
      </w:r>
      <w:r w:rsidDel="00000000" w:rsidR="00000000" w:rsidRPr="00000000">
        <w:rPr>
          <w:i w:val="1"/>
          <w:iCs w:val="1"/>
          <w:rtl w:val="0"/>
        </w:rPr>
        <w:t xml:space="preserve"> Microsoft Word</w:t>
      </w:r>
      <w:r w:rsidDel="00000000" w:rsidR="00000000" w:rsidRPr="00000000">
        <w:rPr>
          <w:rtl w:val="0"/>
        </w:rPr>
        <w:t xml:space="preserve"> (.doc/.docx)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tabs>
          <w:tab w:val="right" w:leader="none" w:pos="12000"/>
        </w:tabs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Terdiri atas setidaknya 2.500 kata (tidak termasuk Daftar Pustaka) yang dapat dikembangkan menjadi artikel jurnal.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Tulisan menunjukkan sistematika standar karya ilmiah, seperti: latar belakang, tujuan dan maksud tulisan, metode, kajian literatur (</w:t>
      </w:r>
      <w:r w:rsidDel="00000000" w:rsidR="00000000" w:rsidRPr="00000000">
        <w:rPr>
          <w:i w:val="1"/>
          <w:iCs w:val="1"/>
          <w:rtl w:val="0"/>
        </w:rPr>
        <w:t xml:space="preserve">literature review</w:t>
      </w:r>
      <w:r w:rsidDel="00000000" w:rsidR="00000000" w:rsidRPr="00000000">
        <w:rPr>
          <w:rtl w:val="0"/>
        </w:rPr>
        <w:t xml:space="preserve">), pembahasan, kesimpulan/ penutup, dan daftar pustaka.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widowControl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rcsjx54ajsys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 Format Bebas Plagiarisme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Bebas plagiarisme pada keluaran berupa tulisan (</w:t>
      </w:r>
      <w:r w:rsidDel="00000000" w:rsidR="00000000" w:rsidRPr="00000000">
        <w:rPr>
          <w:i w:val="1"/>
          <w:iCs w:val="1"/>
          <w:rtl w:val="0"/>
        </w:rPr>
        <w:t xml:space="preserve">preliminary draft paper</w:t>
      </w:r>
      <w:r w:rsidDel="00000000" w:rsidR="00000000" w:rsidRPr="00000000">
        <w:rPr>
          <w:rtl w:val="0"/>
        </w:rPr>
        <w:t xml:space="preserve">) ditunjukkan dengan melampirkan hasil uji similaritas menggunakan Turnitin atau iThenticate, dengan indeks kesamaan maksimal 30%, dan setiap sumber tidak memiliki skor lebih dari 5%. Proses pengecekan dapat dilakukan melalui fasilitas yang disediakan fakultas, yaitu </w:t>
      </w:r>
      <w:hyperlink r:id="rId6">
        <w:r w:rsidDel="00000000" w:rsidR="00000000" w:rsidRPr="00000000">
          <w:rPr>
            <w:rtl w:val="0"/>
          </w:rPr>
          <w:t xml:space="preserve">http://ugm.id/digilib</w:t>
        </w:r>
      </w:hyperlink>
      <w:r w:rsidDel="00000000" w:rsidR="00000000" w:rsidRPr="00000000">
        <w:rPr>
          <w:rtl w:val="0"/>
        </w:rPr>
        <w:t xml:space="preserve"> atau</w:t>
      </w:r>
      <w:hyperlink r:id="rId7">
        <w:r w:rsidDel="00000000" w:rsidR="00000000" w:rsidRPr="00000000">
          <w:rPr>
            <w:rtl w:val="0"/>
          </w:rPr>
          <w:t xml:space="preserve"> http://ugm.id/iThenticate</w:t>
        </w:r>
      </w:hyperlink>
      <w:r w:rsidDel="00000000" w:rsidR="00000000" w:rsidRPr="00000000">
        <w:rPr>
          <w:rtl w:val="0"/>
        </w:rPr>
        <w:t xml:space="preserve">. Untuk mengakses layanan tersebut, pengguna harus mengisi formulir dan melampirkan naskah yang akan diperiksa.</w:t>
      </w:r>
    </w:p>
    <w:p w:rsidR="00000000" w:rsidDel="00000000" w:rsidP="00000000" w:rsidRDefault="00000000" w:rsidRPr="00000000" w14:paraId="00000010">
      <w:pPr>
        <w:pStyle w:val="Heading3"/>
        <w:widowControl w:val="0"/>
        <w:spacing w:after="0" w:before="0" w:line="360" w:lineRule="auto"/>
        <w:jc w:val="both"/>
        <w:rPr>
          <w:color w:val="000000"/>
          <w:sz w:val="22"/>
          <w:szCs w:val="22"/>
        </w:rPr>
      </w:pPr>
      <w:bookmarkStart w:colFirst="0" w:colLast="0" w:name="_wphdhluvap4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widowControl w:val="0"/>
        <w:spacing w:after="0" w:before="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kk5tnp9rqiru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3.4. Format Keluaran berupa Identifikasi Mitra Potensial </w:t>
      </w:r>
    </w:p>
    <w:p w:rsidR="00000000" w:rsidDel="00000000" w:rsidP="00000000" w:rsidRDefault="00000000" w:rsidRPr="00000000" w14:paraId="00000012">
      <w:pPr>
        <w:tabs>
          <w:tab w:val="right" w:leader="none" w:pos="1200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Keluaran mitra potensial disampaikan dalam bentuk </w:t>
      </w:r>
      <w:r w:rsidDel="00000000" w:rsidR="00000000" w:rsidRPr="00000000">
        <w:rPr>
          <w:i w:val="1"/>
          <w:iCs w:val="1"/>
          <w:rtl w:val="0"/>
        </w:rPr>
        <w:t xml:space="preserve">Portable Document Format</w:t>
      </w:r>
      <w:r w:rsidDel="00000000" w:rsidR="00000000" w:rsidRPr="00000000">
        <w:rPr>
          <w:rtl w:val="0"/>
        </w:rPr>
        <w:t xml:space="preserve"> (.PDF) dan berisi beberapa informasi sebagaimana dalam format berikut ini. 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2000" cy="771525"/>
                  <wp:effectExtent b="0" l="0" r="0" t="0"/>
                  <wp:docPr descr="Logo&#10;&#10;Description automatically generated with medium confidence" id="1" name="image1.pn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 with medium confidence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UNIVERSITAS GADJAH MADA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FAKULTAS ILMU SOSIAL DAN ILMU POLITIK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IDENTIFIKASI MITRA POTENSIAL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Bersama ini, saya yang bertanda tangan di bawah ini:</w:t>
            </w:r>
          </w:p>
          <w:tbl>
            <w:tblPr>
              <w:tblStyle w:val="Table2"/>
              <w:tblW w:w="8085.0" w:type="dxa"/>
              <w:jc w:val="left"/>
              <w:tblInd w:w="24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10"/>
              <w:gridCol w:w="255"/>
              <w:gridCol w:w="4320"/>
              <w:tblGridChange w:id="0">
                <w:tblGrid>
                  <w:gridCol w:w="3510"/>
                  <w:gridCol w:w="255"/>
                  <w:gridCol w:w="432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[dengan gelar akademik]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NIP/ NIU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Asal Departemen FISIPOL UGM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Konferensi yang Dihadiri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Tanggal Konferensi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Lokasi Konferensi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Tautan (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rtl w:val="0"/>
                    </w:rPr>
                    <w:t xml:space="preserve">Link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) Informasi Terkait Konferensi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right" w:leader="none" w:pos="12000"/>
              </w:tabs>
              <w:spacing w:line="240" w:lineRule="auto"/>
              <w:ind w:left="283.46456692913375" w:right="487.795275590551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Dengan ini menyampaikan keluaran dari kegiatan Konferensi Internasional di atas berupa identifikasi mitra potensial yang ditemui pada konferensi tersebut, dengan informasi sebagai berikut: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070.0" w:type="dxa"/>
              <w:jc w:val="left"/>
              <w:tblInd w:w="2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65"/>
              <w:gridCol w:w="255"/>
              <w:gridCol w:w="4350"/>
              <w:tblGridChange w:id="0">
                <w:tblGrid>
                  <w:gridCol w:w="3465"/>
                  <w:gridCol w:w="255"/>
                  <w:gridCol w:w="435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numPr>
                      <w:ilvl w:val="0"/>
                      <w:numId w:val="4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mitra potensial </w:t>
                  </w:r>
                </w:p>
                <w:p w:rsidR="00000000" w:rsidDel="00000000" w:rsidP="00000000" w:rsidRDefault="00000000" w:rsidRPr="00000000" w14:paraId="00000035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[dengan gelar akademik]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Asal institusi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Email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Potensi/ bidang yang dapat dikerjasamakan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800.0" w:type="dxa"/>
              <w:jc w:val="left"/>
              <w:tblInd w:w="3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80"/>
              <w:gridCol w:w="255"/>
              <w:gridCol w:w="3765"/>
              <w:tblGridChange w:id="0">
                <w:tblGrid>
                  <w:gridCol w:w="3780"/>
                  <w:gridCol w:w="255"/>
                  <w:gridCol w:w="376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numPr>
                      <w:ilvl w:val="0"/>
                      <w:numId w:val="4"/>
                    </w:numPr>
                    <w:ind w:left="360"/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mitra potensial </w:t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[dengan gelar akademik]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Asal institusi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Email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ind w:left="36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Potensi/ bidang yang dapat dikerjasamakan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right" w:leader="none" w:pos="12000"/>
              </w:tabs>
              <w:spacing w:line="240" w:lineRule="auto"/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Demikian, terima kasih.</w:t>
            </w:r>
          </w:p>
          <w:p w:rsidR="00000000" w:rsidDel="00000000" w:rsidP="00000000" w:rsidRDefault="00000000" w:rsidRPr="00000000" w14:paraId="00000051">
            <w:pPr>
              <w:tabs>
                <w:tab w:val="right" w:leader="none" w:pos="12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2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Dibuat di </w:t>
              <w:tab/>
              <w:t xml:space="preserve">: 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2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Pada tanggal</w:t>
              <w:tab/>
              <w:t xml:space="preserve">: 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51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4860" w:firstLine="0"/>
              <w:rPr/>
            </w:pPr>
            <w:r w:rsidDel="00000000" w:rsidR="00000000" w:rsidRPr="00000000">
              <w:rPr>
                <w:rtl w:val="0"/>
              </w:rPr>
              <w:t xml:space="preserve">Penerima Pendanaan,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48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4860" w:firstLine="0"/>
              <w:rPr/>
            </w:pPr>
            <w:r w:rsidDel="00000000" w:rsidR="00000000" w:rsidRPr="00000000">
              <w:rPr>
                <w:rtl w:val="0"/>
              </w:rPr>
              <w:t xml:space="preserve">[ttd]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48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4860" w:firstLine="0"/>
              <w:rPr/>
            </w:pPr>
            <w:r w:rsidDel="00000000" w:rsidR="00000000" w:rsidRPr="00000000">
              <w:rPr>
                <w:rtl w:val="0"/>
              </w:rPr>
              <w:t xml:space="preserve">(nama lengkap dan gelar akademik)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4860" w:firstLine="0"/>
              <w:rPr/>
            </w:pPr>
            <w:r w:rsidDel="00000000" w:rsidR="00000000" w:rsidRPr="00000000">
              <w:rPr>
                <w:rtl w:val="0"/>
              </w:rPr>
              <w:t xml:space="preserve">NIP/ NIU…..</w:t>
            </w:r>
          </w:p>
        </w:tc>
      </w:tr>
    </w:tbl>
    <w:p w:rsidR="00000000" w:rsidDel="00000000" w:rsidP="00000000" w:rsidRDefault="00000000" w:rsidRPr="00000000" w14:paraId="0000005B">
      <w:pPr>
        <w:pStyle w:val="Heading3"/>
        <w:tabs>
          <w:tab w:val="right" w:leader="none" w:pos="12000"/>
        </w:tabs>
        <w:spacing w:after="0" w:before="0" w:line="360" w:lineRule="auto"/>
        <w:rPr>
          <w:color w:val="000000"/>
          <w:sz w:val="22"/>
          <w:szCs w:val="22"/>
        </w:rPr>
      </w:pPr>
      <w:bookmarkStart w:colFirst="0" w:colLast="0" w:name="_a96veuelyqe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tabs>
          <w:tab w:val="right" w:leader="none" w:pos="12000"/>
        </w:tabs>
        <w:spacing w:after="0" w:before="0" w:line="36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6kdtibsiaua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3.5. Format Laporan Perjalanan Dinas Luar Negeri </w:t>
      </w:r>
    </w:p>
    <w:p w:rsidR="00000000" w:rsidDel="00000000" w:rsidP="00000000" w:rsidRDefault="00000000" w:rsidRPr="00000000" w14:paraId="0000005D">
      <w:pPr>
        <w:tabs>
          <w:tab w:val="right" w:leader="none" w:pos="12000"/>
        </w:tabs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tabs>
                <w:tab w:val="right" w:leader="none" w:pos="12000"/>
              </w:tabs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LAPORAN PERJALANAN DINAS</w:t>
            </w:r>
          </w:p>
          <w:p w:rsidR="00000000" w:rsidDel="00000000" w:rsidP="00000000" w:rsidRDefault="00000000" w:rsidRPr="00000000" w14:paraId="0000005F">
            <w:pPr>
              <w:tabs>
                <w:tab w:val="right" w:leader="none" w:pos="12000"/>
              </w:tabs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(Nama Acara/Kegiatan)</w:t>
            </w:r>
          </w:p>
          <w:p w:rsidR="00000000" w:rsidDel="00000000" w:rsidP="00000000" w:rsidRDefault="00000000" w:rsidRPr="00000000" w14:paraId="00000060">
            <w:pPr>
              <w:tabs>
                <w:tab w:val="right" w:leader="none" w:pos="12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6"/>
              <w:tblW w:w="8535.0" w:type="dxa"/>
              <w:jc w:val="left"/>
              <w:tblInd w:w="285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20"/>
              <w:gridCol w:w="450"/>
              <w:gridCol w:w="5265"/>
              <w:tblGridChange w:id="0">
                <w:tblGrid>
                  <w:gridCol w:w="2820"/>
                  <w:gridCol w:w="450"/>
                  <w:gridCol w:w="5265"/>
                </w:tblGrid>
              </w:tblGridChange>
            </w:tblGrid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NIP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Jabatan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Unit Kerja/Fakultas/Sekolah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73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Alat Angkutan yang digunakan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Tempat Berangkat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Tempat Tujuan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Tanggal Perjalanan Dinas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Tempat Acara/Kegiatan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Hasil Pelaksanaan Tugas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tabs>
                      <w:tab w:val="right" w:leader="none" w:pos="12000"/>
                    </w:tabs>
                    <w:spacing w:line="240" w:lineRule="auto"/>
                    <w:rPr>
                      <w:i w:val="1"/>
                      <w:iCs w:val="1"/>
                    </w:rPr>
                  </w:pPr>
                  <w:r w:rsidDel="00000000" w:rsidR="00000000" w:rsidRPr="00000000">
                    <w:rPr>
                      <w:i w:val="1"/>
                      <w:iCs w:val="1"/>
                      <w:rtl w:val="0"/>
                    </w:rPr>
                    <w:t xml:space="preserve">Meliputi:</w:t>
                  </w:r>
                </w:p>
                <w:p w:rsidR="00000000" w:rsidDel="00000000" w:rsidP="00000000" w:rsidRDefault="00000000" w:rsidRPr="00000000" w14:paraId="0000007F">
                  <w:pPr>
                    <w:numPr>
                      <w:ilvl w:val="0"/>
                      <w:numId w:val="7"/>
                    </w:numPr>
                    <w:tabs>
                      <w:tab w:val="right" w:leader="none" w:pos="12000"/>
                    </w:tabs>
                    <w:spacing w:line="240" w:lineRule="auto"/>
                    <w:ind w:left="720" w:hanging="360"/>
                    <w:rPr>
                      <w:i w:val="1"/>
                      <w:iCs w:val="1"/>
                    </w:rPr>
                  </w:pPr>
                  <w:r w:rsidDel="00000000" w:rsidR="00000000" w:rsidRPr="00000000">
                    <w:rPr>
                      <w:i w:val="1"/>
                      <w:iCs w:val="1"/>
                      <w:rtl w:val="0"/>
                    </w:rPr>
                    <w:t xml:space="preserve">Deskripsi Kegiatan (minimal 500 kata)</w:t>
                  </w:r>
                </w:p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7"/>
                    </w:numPr>
                    <w:tabs>
                      <w:tab w:val="right" w:leader="none" w:pos="12000"/>
                    </w:tabs>
                    <w:spacing w:line="240" w:lineRule="auto"/>
                    <w:ind w:left="720" w:hanging="360"/>
                    <w:rPr>
                      <w:i w:val="1"/>
                      <w:iCs w:val="1"/>
                    </w:rPr>
                  </w:pPr>
                  <w:r w:rsidDel="00000000" w:rsidR="00000000" w:rsidRPr="00000000">
                    <w:rPr>
                      <w:i w:val="1"/>
                      <w:iCs w:val="1"/>
                      <w:rtl w:val="0"/>
                    </w:rPr>
                    <w:t xml:space="preserve">Dokumentasi berupa foto kegiatan</w:t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Pengikut Perjalanan Dinas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tabs>
                      <w:tab w:val="right" w:leader="none" w:pos="12000"/>
                    </w:tabs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tabs>
                      <w:tab w:val="right" w:leader="none" w:pos="12000"/>
                    </w:tabs>
                    <w:spacing w:line="240" w:lineRule="auto"/>
                    <w:rPr>
                      <w:i w:val="1"/>
                      <w:iCs w:val="1"/>
                    </w:rPr>
                  </w:pPr>
                  <w:r w:rsidDel="00000000" w:rsidR="00000000" w:rsidRPr="00000000">
                    <w:rPr>
                      <w:i w:val="1"/>
                      <w:iCs w:val="1"/>
                      <w:rtl w:val="0"/>
                    </w:rPr>
                    <w:t xml:space="preserve">(jika ada; sebutkan Nama + NIP dari tim yang mengikuti perjalanan dinas)</w:t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tabs>
                <w:tab w:val="right" w:leader="none" w:pos="120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Tempat, ………………</w:t>
            </w:r>
          </w:p>
          <w:p w:rsidR="00000000" w:rsidDel="00000000" w:rsidP="00000000" w:rsidRDefault="00000000" w:rsidRPr="00000000" w14:paraId="00000086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Yang Menyatakan Perjalanan Dinas</w:t>
            </w:r>
          </w:p>
          <w:p w:rsidR="00000000" w:rsidDel="00000000" w:rsidP="00000000" w:rsidRDefault="00000000" w:rsidRPr="00000000" w14:paraId="00000087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PIC Kegiatan,</w:t>
            </w:r>
          </w:p>
          <w:p w:rsidR="00000000" w:rsidDel="00000000" w:rsidP="00000000" w:rsidRDefault="00000000" w:rsidRPr="00000000" w14:paraId="00000088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tabs>
                <w:tab w:val="right" w:leader="none" w:pos="12000"/>
              </w:tabs>
              <w:spacing w:line="240" w:lineRule="auto"/>
              <w:ind w:left="5240" w:firstLine="0"/>
              <w:rPr/>
            </w:pPr>
            <w:r w:rsidDel="00000000" w:rsidR="00000000" w:rsidRPr="00000000">
              <w:rPr>
                <w:rtl w:val="0"/>
              </w:rPr>
              <w:t xml:space="preserve">(Nama Terang)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right" w:leader="none" w:pos="1200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right" w:leader="none" w:pos="12000"/>
        </w:tabs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right" w:leader="none" w:pos="1200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tabs>
          <w:tab w:val="right" w:leader="none" w:pos="12000"/>
        </w:tabs>
        <w:spacing w:after="0" w:before="0" w:line="360" w:lineRule="auto"/>
        <w:rPr>
          <w:color w:val="000000"/>
          <w:sz w:val="22"/>
          <w:szCs w:val="22"/>
        </w:rPr>
      </w:pPr>
      <w:bookmarkStart w:colFirst="0" w:colLast="0" w:name="_m2cmqeayt3s5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tabs>
          <w:tab w:val="right" w:leader="none" w:pos="12000"/>
        </w:tabs>
        <w:spacing w:line="360" w:lineRule="auto"/>
        <w:ind w:left="0"/>
        <w:rPr>
          <w:rFonts w:ascii="Arial" w:cs="Arial" w:eastAsia="Arial" w:hAnsi="Arial"/>
          <w:b w:val="0"/>
          <w:bCs w:val="0"/>
          <w:color w:val="000000"/>
        </w:rPr>
      </w:pPr>
      <w:bookmarkStart w:colFirst="0" w:colLast="0" w:name="_uobaqrerph76" w:id="10"/>
      <w:bookmarkEnd w:id="1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 Daftar Kelengkapan Dokumen Pertanggungjawaban Transaksi Keuangan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93">
      <w:pPr>
        <w:tabs>
          <w:tab w:val="right" w:leader="none" w:pos="1200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Sehubungan dengan ketentuan reimbursement, Penerima Pendanaan wajib untuk melengkapi dokumen sebagai berikut:</w:t>
      </w:r>
    </w:p>
    <w:tbl>
      <w:tblPr>
        <w:tblStyle w:val="Table7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010"/>
        <w:gridCol w:w="6645"/>
        <w:tblGridChange w:id="0">
          <w:tblGrid>
            <w:gridCol w:w="585"/>
            <w:gridCol w:w="2010"/>
            <w:gridCol w:w="6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JENIS BELANJA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KELENGKAPAN DOKUMEN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Uang Harian Perjalanan Dinas Luar Negeri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Surat tugas atau surat permohonan dari pimpinan unit kerja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Surat persetujuan perjalanan dinas dari Rektor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Boarding pass</w:t>
            </w:r>
            <w:r w:rsidDel="00000000" w:rsidR="00000000" w:rsidRPr="00000000">
              <w:rPr>
                <w:rtl w:val="0"/>
              </w:rPr>
              <w:t xml:space="preserve"> dalam negeri dan luar negeri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Scan/Fotokopi paspor lembar identitas dan lembar yang terdapat tanda cap kedatangan dari imigrasi negara tujuan (apabila masih diberlakukan di tempat tujuan)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Laporan Perjalanan Dinas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Tiket atau Penginapan Perjalanan Dinas Luar Negeri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Surat tugas atau surat permohonan dari pimpinan unit kerja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Surat persetujuan perjalanan dinas dari Rektor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Kuitansi atau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invoice 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Print out</w:t>
            </w:r>
            <w:r w:rsidDel="00000000" w:rsidR="00000000" w:rsidRPr="00000000">
              <w:rPr>
                <w:rtl w:val="0"/>
              </w:rPr>
              <w:t xml:space="preserve"> tiket atau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voucher</w:t>
            </w:r>
            <w:r w:rsidDel="00000000" w:rsidR="00000000" w:rsidRPr="00000000">
              <w:rPr>
                <w:rtl w:val="0"/>
              </w:rPr>
              <w:t xml:space="preserve"> hotel 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Boarding pass</w:t>
            </w:r>
            <w:r w:rsidDel="00000000" w:rsidR="00000000" w:rsidRPr="00000000">
              <w:rPr>
                <w:rtl w:val="0"/>
              </w:rPr>
              <w:t xml:space="preserve"> dalam negeri dan luar negeri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Laporan Perjalanan Dinas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Pendaftaran Kepesertaan Kegiatan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Surat tugas atau surat permohonan dari pimpinan unit kerja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Surat tugas dari pejabat yang berwenang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Kuitansi atau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invoice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Informasi biaya yang dipublikasikan oleh penyelenggara kegiatan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Boarding pass</w:t>
            </w:r>
            <w:r w:rsidDel="00000000" w:rsidR="00000000" w:rsidRPr="00000000">
              <w:rPr>
                <w:rtl w:val="0"/>
              </w:rPr>
              <w:t xml:space="preserve"> dalam negeri dan luar negeri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Laporan Perjalanan Dinas</w:t>
            </w:r>
          </w:p>
        </w:tc>
      </w:tr>
    </w:tbl>
    <w:p w:rsidR="00000000" w:rsidDel="00000000" w:rsidP="00000000" w:rsidRDefault="00000000" w:rsidRPr="00000000" w14:paraId="000000C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ugm.id/digilib" TargetMode="External"/><Relationship Id="rId7" Type="http://schemas.openxmlformats.org/officeDocument/2006/relationships/hyperlink" Target="http://ugm.id/iThenticate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