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36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leo1w5620nk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Format Surat Tugas dari Kepala Departemen untuk dosen yang diusulkan sebagai peserta program.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Surat tugas disusun dengan mencantumkan secara jelas identitas dosen yang ditugaskan, meliputi nama, NIP/NIU, dan asal departemen, serta penugasan untuk mengikuti Program </w:t>
      </w:r>
      <w:r w:rsidDel="00000000" w:rsidR="00000000" w:rsidRPr="00000000">
        <w:rPr>
          <w:i w:val="1"/>
          <w:iCs w:val="1"/>
          <w:rtl w:val="0"/>
        </w:rPr>
        <w:t xml:space="preserve">Sabbatical Leave</w:t>
      </w:r>
      <w:r w:rsidDel="00000000" w:rsidR="00000000" w:rsidRPr="00000000">
        <w:rPr>
          <w:rtl w:val="0"/>
        </w:rPr>
        <w:t xml:space="preserve">. Selain itu, surat tugas memuat informasi mengenai waktu pelaksanaan kegiatan dan lokasi penugasan (institusi mitra beserta alamat lengkap).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Surat tugas ditandatangani oleh kepala departemen.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