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pPr>
      <w:r w:rsidDel="00000000" w:rsidR="00000000" w:rsidRPr="00000000">
        <w:rPr/>
        <w:drawing>
          <wp:inline distB="0" distT="0" distL="0" distR="0">
            <wp:extent cx="762000" cy="781050"/>
            <wp:effectExtent b="0" l="0" r="0" t="0"/>
            <wp:docPr descr="Logo&#10;&#10;Description automatically generated with medium confidence" id="1" name="image1.png"/>
            <a:graphic>
              <a:graphicData uri="http://schemas.openxmlformats.org/drawingml/2006/picture">
                <pic:pic>
                  <pic:nvPicPr>
                    <pic:cNvPr descr="Logo&#10;&#10;Description automatically generated with medium confidence" id="0" name="image1.png"/>
                    <pic:cNvPicPr preferRelativeResize="0"/>
                  </pic:nvPicPr>
                  <pic:blipFill>
                    <a:blip r:embed="rId6"/>
                    <a:srcRect b="0" l="0" r="0" t="0"/>
                    <a:stretch>
                      <a:fillRect/>
                    </a:stretch>
                  </pic:blipFill>
                  <pic:spPr>
                    <a:xfrm>
                      <a:off x="0" y="0"/>
                      <a:ext cx="762000" cy="7810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pPr>
      <w:r w:rsidDel="00000000" w:rsidR="00000000" w:rsidRPr="00000000">
        <w:rPr>
          <w:rtl w:val="0"/>
        </w:rPr>
        <w:t xml:space="preserve">UNIVERSITAS GADJAH MADA</w:t>
      </w:r>
    </w:p>
    <w:p w:rsidR="00000000" w:rsidDel="00000000" w:rsidP="00000000" w:rsidRDefault="00000000" w:rsidRPr="00000000" w14:paraId="00000003">
      <w:pPr>
        <w:spacing w:line="240" w:lineRule="auto"/>
        <w:jc w:val="center"/>
        <w:rPr/>
      </w:pPr>
      <w:r w:rsidDel="00000000" w:rsidR="00000000" w:rsidRPr="00000000">
        <w:rPr>
          <w:rtl w:val="0"/>
        </w:rPr>
        <w:t xml:space="preserve">FAKULTAS ILMU SOSIAL DAN ILMU POLITIK</w:t>
      </w:r>
    </w:p>
    <w:p w:rsidR="00000000" w:rsidDel="00000000" w:rsidP="00000000" w:rsidRDefault="00000000" w:rsidRPr="00000000" w14:paraId="00000004">
      <w:pPr>
        <w:spacing w:line="240" w:lineRule="auto"/>
        <w:jc w:val="center"/>
        <w:rPr/>
      </w:pPr>
      <w:r w:rsidDel="00000000" w:rsidR="00000000" w:rsidRPr="00000000">
        <w:rPr>
          <w:rtl w:val="0"/>
        </w:rPr>
      </w:r>
    </w:p>
    <w:p w:rsidR="00000000" w:rsidDel="00000000" w:rsidP="00000000" w:rsidRDefault="00000000" w:rsidRPr="00000000" w14:paraId="00000005">
      <w:pPr>
        <w:spacing w:line="240" w:lineRule="auto"/>
        <w:jc w:val="center"/>
        <w:rPr/>
      </w:pPr>
      <w:r w:rsidDel="00000000" w:rsidR="00000000" w:rsidRPr="00000000">
        <w:rPr>
          <w:b w:val="1"/>
          <w:bCs w:val="1"/>
          <w:rtl w:val="0"/>
        </w:rPr>
        <w:t xml:space="preserve">FORMULIR PENGAJUAN </w:t>
      </w:r>
      <w:r w:rsidDel="00000000" w:rsidR="00000000" w:rsidRPr="00000000">
        <w:rPr>
          <w:rtl w:val="0"/>
        </w:rPr>
      </w:r>
    </w:p>
    <w:p w:rsidR="00000000" w:rsidDel="00000000" w:rsidP="00000000" w:rsidRDefault="00000000" w:rsidRPr="00000000" w14:paraId="00000006">
      <w:pPr>
        <w:spacing w:line="240" w:lineRule="auto"/>
        <w:jc w:val="center"/>
        <w:rPr>
          <w:b w:val="1"/>
          <w:bCs w:val="1"/>
          <w:i w:val="1"/>
          <w:iCs w:val="1"/>
        </w:rPr>
      </w:pPr>
      <w:bookmarkStart w:colFirst="0" w:colLast="0" w:name="_3rdcrjn" w:id="0"/>
      <w:bookmarkEnd w:id="0"/>
      <w:r w:rsidDel="00000000" w:rsidR="00000000" w:rsidRPr="00000000">
        <w:rPr>
          <w:b w:val="1"/>
          <w:bCs w:val="1"/>
          <w:rtl w:val="0"/>
        </w:rPr>
        <w:t xml:space="preserve">INSENTIF PUBLIKASI KARYA ILMIAH TELAH TERBIT DOSEN</w:t>
      </w:r>
      <w:r w:rsidDel="00000000" w:rsidR="00000000" w:rsidRPr="00000000">
        <w:rPr>
          <w:b w:val="1"/>
          <w:bCs w:val="1"/>
          <w:i w:val="1"/>
          <w:iCs w:val="1"/>
          <w:rtl w:val="0"/>
        </w:rPr>
        <w:t xml:space="preserve"> </w:t>
      </w:r>
    </w:p>
    <w:p w:rsidR="00000000" w:rsidDel="00000000" w:rsidP="00000000" w:rsidRDefault="00000000" w:rsidRPr="00000000" w14:paraId="00000007">
      <w:pPr>
        <w:spacing w:line="240" w:lineRule="auto"/>
        <w:jc w:val="center"/>
        <w:rPr/>
      </w:pPr>
      <w:bookmarkStart w:colFirst="0" w:colLast="0" w:name="_w382942oujd8" w:id="1"/>
      <w:bookmarkEnd w:id="1"/>
      <w:r w:rsidDel="00000000" w:rsidR="00000000" w:rsidRPr="00000000">
        <w:rPr>
          <w:b w:val="1"/>
          <w:bCs w:val="1"/>
          <w:rtl w:val="0"/>
        </w:rPr>
        <w:t xml:space="preserve">TAHUN 2026</w:t>
      </w:r>
      <w:r w:rsidDel="00000000" w:rsidR="00000000" w:rsidRPr="00000000">
        <w:rPr>
          <w:rtl w:val="0"/>
        </w:rPr>
      </w:r>
    </w:p>
    <w:p w:rsidR="00000000" w:rsidDel="00000000" w:rsidP="00000000" w:rsidRDefault="00000000" w:rsidRPr="00000000" w14:paraId="00000008">
      <w:pPr>
        <w:spacing w:line="240" w:lineRule="auto"/>
        <w:jc w:val="center"/>
        <w:rPr>
          <w:b w:val="1"/>
          <w:bCs w:val="1"/>
        </w:rPr>
      </w:pPr>
      <w:r w:rsidDel="00000000" w:rsidR="00000000" w:rsidRPr="00000000">
        <w:rPr>
          <w:rtl w:val="0"/>
        </w:rPr>
      </w:r>
    </w:p>
    <w:p w:rsidR="00000000" w:rsidDel="00000000" w:rsidP="00000000" w:rsidRDefault="00000000" w:rsidRPr="00000000" w14:paraId="00000009">
      <w:pPr>
        <w:widowControl w:val="0"/>
        <w:numPr>
          <w:ilvl w:val="0"/>
          <w:numId w:val="4"/>
        </w:numPr>
        <w:spacing w:before="9" w:line="240" w:lineRule="auto"/>
        <w:ind w:left="426" w:hanging="360"/>
        <w:rPr>
          <w:b w:val="1"/>
          <w:bCs w:val="1"/>
        </w:rPr>
      </w:pPr>
      <w:r w:rsidDel="00000000" w:rsidR="00000000" w:rsidRPr="00000000">
        <w:rPr>
          <w:b w:val="1"/>
          <w:bCs w:val="1"/>
          <w:rtl w:val="0"/>
        </w:rPr>
        <w:t xml:space="preserve">Nama Pengusul dan Susunan Tim</w:t>
      </w:r>
    </w:p>
    <w:tbl>
      <w:tblPr>
        <w:tblStyle w:val="Table1"/>
        <w:tblW w:w="8250.0" w:type="dxa"/>
        <w:jc w:val="left"/>
        <w:tblInd w:w="47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55"/>
        <w:gridCol w:w="255"/>
        <w:gridCol w:w="5040"/>
        <w:tblGridChange w:id="0">
          <w:tblGrid>
            <w:gridCol w:w="2955"/>
            <w:gridCol w:w="255"/>
            <w:gridCol w:w="5040"/>
          </w:tblGrid>
        </w:tblGridChange>
      </w:tblGrid>
      <w:tr>
        <w:trPr>
          <w:cantSplit w:val="0"/>
          <w:tblHeader w:val="0"/>
        </w:trPr>
        <w:tc>
          <w:tcPr>
            <w:shd w:fill="auto" w:val="clear"/>
          </w:tcPr>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rtl w:val="0"/>
              </w:rPr>
              <w:t xml:space="preserve">Nama Lengkap </w:t>
            </w:r>
          </w:p>
          <w:p w:rsidR="00000000" w:rsidDel="00000000" w:rsidP="00000000" w:rsidRDefault="00000000" w:rsidRPr="00000000" w14:paraId="0000000B">
            <w:pPr>
              <w:rPr>
                <w:rFonts w:ascii="Arial" w:cs="Arial" w:eastAsia="Arial" w:hAnsi="Arial"/>
              </w:rPr>
            </w:pPr>
            <w:r w:rsidDel="00000000" w:rsidR="00000000" w:rsidRPr="00000000">
              <w:rPr>
                <w:rFonts w:ascii="Arial" w:cs="Arial" w:eastAsia="Arial" w:hAnsi="Arial"/>
                <w:rtl w:val="0"/>
              </w:rPr>
              <w:t xml:space="preserve">[dengan gelar akademik]</w:t>
            </w:r>
          </w:p>
        </w:tc>
        <w:tc>
          <w:tcPr>
            <w:shd w:fill="auto" w:val="clear"/>
          </w:tcPr>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w:t>
            </w:r>
          </w:p>
        </w:tc>
        <w:tc>
          <w:tcPr>
            <w:tcBorders>
              <w:bottom w:color="000000" w:space="0" w:sz="4" w:val="single"/>
            </w:tcBorders>
            <w:shd w:fill="auto" w:val="clear"/>
          </w:tcPr>
          <w:p w:rsidR="00000000" w:rsidDel="00000000" w:rsidP="00000000" w:rsidRDefault="00000000" w:rsidRPr="00000000" w14:paraId="0000000D">
            <w:pPr>
              <w:rPr>
                <w:rFonts w:ascii="Arial" w:cs="Arial" w:eastAsia="Arial" w:hAnsi="Arial"/>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0E">
            <w:pPr>
              <w:rPr>
                <w:rFonts w:ascii="Arial" w:cs="Arial" w:eastAsia="Arial" w:hAnsi="Arial"/>
              </w:rPr>
            </w:pPr>
            <w:r w:rsidDel="00000000" w:rsidR="00000000" w:rsidRPr="00000000">
              <w:rPr>
                <w:rFonts w:ascii="Arial" w:cs="Arial" w:eastAsia="Arial" w:hAnsi="Arial"/>
                <w:rtl w:val="0"/>
              </w:rPr>
              <w:t xml:space="preserve">NIP/NIU</w:t>
            </w:r>
          </w:p>
        </w:tc>
        <w:tc>
          <w:tcPr>
            <w:shd w:fill="auto" w:val="clear"/>
          </w:tcPr>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w:t>
            </w:r>
          </w:p>
        </w:tc>
        <w:tc>
          <w:tcPr>
            <w:tcBorders>
              <w:bottom w:color="000000" w:space="0" w:sz="4" w:val="single"/>
            </w:tcBorders>
            <w:shd w:fill="auto" w:val="clear"/>
          </w:tcPr>
          <w:p w:rsidR="00000000" w:rsidDel="00000000" w:rsidP="00000000" w:rsidRDefault="00000000" w:rsidRPr="00000000" w14:paraId="00000010">
            <w:pPr>
              <w:rPr>
                <w:rFonts w:ascii="Arial" w:cs="Arial" w:eastAsia="Arial" w:hAnsi="Arial"/>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11">
            <w:pPr>
              <w:rPr>
                <w:rFonts w:ascii="Arial" w:cs="Arial" w:eastAsia="Arial" w:hAnsi="Arial"/>
              </w:rPr>
            </w:pPr>
            <w:r w:rsidDel="00000000" w:rsidR="00000000" w:rsidRPr="00000000">
              <w:rPr>
                <w:rFonts w:ascii="Arial" w:cs="Arial" w:eastAsia="Arial" w:hAnsi="Arial"/>
                <w:rtl w:val="0"/>
              </w:rPr>
              <w:t xml:space="preserve">Asal Departemen</w:t>
            </w:r>
          </w:p>
        </w:tc>
        <w:tc>
          <w:tcPr>
            <w:shd w:fill="auto" w:val="clear"/>
          </w:tcPr>
          <w:p w:rsidR="00000000" w:rsidDel="00000000" w:rsidP="00000000" w:rsidRDefault="00000000" w:rsidRPr="00000000" w14:paraId="00000012">
            <w:pPr>
              <w:rPr>
                <w:rFonts w:ascii="Arial" w:cs="Arial" w:eastAsia="Arial" w:hAnsi="Arial"/>
              </w:rPr>
            </w:pPr>
            <w:r w:rsidDel="00000000" w:rsidR="00000000" w:rsidRPr="00000000">
              <w:rPr>
                <w:rFonts w:ascii="Arial" w:cs="Arial" w:eastAsia="Arial" w:hAnsi="Arial"/>
                <w:rtl w:val="0"/>
              </w:rPr>
              <w:t xml:space="preserve">:</w:t>
            </w:r>
          </w:p>
        </w:tc>
        <w:tc>
          <w:tcPr>
            <w:tcBorders>
              <w:top w:color="000000" w:space="0" w:sz="4" w:val="single"/>
            </w:tcBorders>
            <w:shd w:fill="auto" w:val="clear"/>
          </w:tcPr>
          <w:p w:rsidR="00000000" w:rsidDel="00000000" w:rsidP="00000000" w:rsidRDefault="00000000" w:rsidRPr="00000000" w14:paraId="00000013">
            <w:pPr>
              <w:numPr>
                <w:ilvl w:val="0"/>
                <w:numId w:val="5"/>
              </w:numPr>
              <w:ind w:left="425.19685039370046" w:hanging="360"/>
              <w:rPr>
                <w:rFonts w:ascii="Arial" w:cs="Arial" w:eastAsia="Arial" w:hAnsi="Arial"/>
              </w:rPr>
            </w:pPr>
            <w:r w:rsidDel="00000000" w:rsidR="00000000" w:rsidRPr="00000000">
              <w:rPr>
                <w:rFonts w:ascii="Arial" w:cs="Arial" w:eastAsia="Arial" w:hAnsi="Arial"/>
                <w:rtl w:val="0"/>
              </w:rPr>
              <w:t xml:space="preserve">Departemen Ilmu Hubungan Internasional</w:t>
            </w:r>
          </w:p>
          <w:p w:rsidR="00000000" w:rsidDel="00000000" w:rsidP="00000000" w:rsidRDefault="00000000" w:rsidRPr="00000000" w14:paraId="00000014">
            <w:pPr>
              <w:numPr>
                <w:ilvl w:val="0"/>
                <w:numId w:val="5"/>
              </w:numPr>
              <w:ind w:left="425.19685039370046" w:hanging="360"/>
              <w:rPr>
                <w:rFonts w:ascii="Arial" w:cs="Arial" w:eastAsia="Arial" w:hAnsi="Arial"/>
              </w:rPr>
            </w:pPr>
            <w:r w:rsidDel="00000000" w:rsidR="00000000" w:rsidRPr="00000000">
              <w:rPr>
                <w:rFonts w:ascii="Arial" w:cs="Arial" w:eastAsia="Arial" w:hAnsi="Arial"/>
                <w:rtl w:val="0"/>
              </w:rPr>
              <w:t xml:space="preserve">Departemen Politik dan Pemerintahan</w:t>
            </w:r>
          </w:p>
          <w:p w:rsidR="00000000" w:rsidDel="00000000" w:rsidP="00000000" w:rsidRDefault="00000000" w:rsidRPr="00000000" w14:paraId="00000015">
            <w:pPr>
              <w:numPr>
                <w:ilvl w:val="0"/>
                <w:numId w:val="5"/>
              </w:numPr>
              <w:ind w:left="425.19685039370046" w:hanging="360"/>
              <w:rPr>
                <w:rFonts w:ascii="Arial" w:cs="Arial" w:eastAsia="Arial" w:hAnsi="Arial"/>
              </w:rPr>
            </w:pPr>
            <w:r w:rsidDel="00000000" w:rsidR="00000000" w:rsidRPr="00000000">
              <w:rPr>
                <w:rFonts w:ascii="Arial" w:cs="Arial" w:eastAsia="Arial" w:hAnsi="Arial"/>
                <w:rtl w:val="0"/>
              </w:rPr>
              <w:t xml:space="preserve">Departemen Ilmu Komunikasi</w:t>
            </w:r>
          </w:p>
          <w:p w:rsidR="00000000" w:rsidDel="00000000" w:rsidP="00000000" w:rsidRDefault="00000000" w:rsidRPr="00000000" w14:paraId="00000016">
            <w:pPr>
              <w:numPr>
                <w:ilvl w:val="0"/>
                <w:numId w:val="5"/>
              </w:numPr>
              <w:ind w:left="425.19685039370046" w:hanging="360"/>
              <w:rPr>
                <w:rFonts w:ascii="Arial" w:cs="Arial" w:eastAsia="Arial" w:hAnsi="Arial"/>
              </w:rPr>
            </w:pPr>
            <w:r w:rsidDel="00000000" w:rsidR="00000000" w:rsidRPr="00000000">
              <w:rPr>
                <w:rFonts w:ascii="Arial" w:cs="Arial" w:eastAsia="Arial" w:hAnsi="Arial"/>
                <w:rtl w:val="0"/>
              </w:rPr>
              <w:t xml:space="preserve">Departemen Sosiologi</w:t>
            </w:r>
          </w:p>
          <w:p w:rsidR="00000000" w:rsidDel="00000000" w:rsidP="00000000" w:rsidRDefault="00000000" w:rsidRPr="00000000" w14:paraId="00000017">
            <w:pPr>
              <w:numPr>
                <w:ilvl w:val="0"/>
                <w:numId w:val="5"/>
              </w:numPr>
              <w:ind w:left="425.19685039370046" w:hanging="360"/>
              <w:rPr>
                <w:rFonts w:ascii="Arial" w:cs="Arial" w:eastAsia="Arial" w:hAnsi="Arial"/>
              </w:rPr>
            </w:pPr>
            <w:r w:rsidDel="00000000" w:rsidR="00000000" w:rsidRPr="00000000">
              <w:rPr>
                <w:rFonts w:ascii="Arial" w:cs="Arial" w:eastAsia="Arial" w:hAnsi="Arial"/>
                <w:rtl w:val="0"/>
              </w:rPr>
              <w:t xml:space="preserve">Departemen Manajemen &amp; Kebijakan Publik </w:t>
            </w:r>
          </w:p>
          <w:p w:rsidR="00000000" w:rsidDel="00000000" w:rsidP="00000000" w:rsidRDefault="00000000" w:rsidRPr="00000000" w14:paraId="00000018">
            <w:pPr>
              <w:numPr>
                <w:ilvl w:val="0"/>
                <w:numId w:val="5"/>
              </w:numPr>
              <w:ind w:left="425.19685039370046" w:hanging="360"/>
              <w:rPr>
                <w:rFonts w:ascii="Arial" w:cs="Arial" w:eastAsia="Arial" w:hAnsi="Arial"/>
              </w:rPr>
            </w:pPr>
            <w:r w:rsidDel="00000000" w:rsidR="00000000" w:rsidRPr="00000000">
              <w:rPr>
                <w:rFonts w:ascii="Arial" w:cs="Arial" w:eastAsia="Arial" w:hAnsi="Arial"/>
                <w:rtl w:val="0"/>
              </w:rPr>
              <w:t xml:space="preserve">Departemen Pembangunan Sosial dan Kesejahteraan</w:t>
            </w:r>
          </w:p>
        </w:tc>
      </w:tr>
      <w:tr>
        <w:trPr>
          <w:cantSplit w:val="0"/>
          <w:tblHeader w:val="0"/>
        </w:trPr>
        <w:tc>
          <w:tcPr>
            <w:shd w:fill="auto" w:val="clear"/>
          </w:tcPr>
          <w:p w:rsidR="00000000" w:rsidDel="00000000" w:rsidP="00000000" w:rsidRDefault="00000000" w:rsidRPr="00000000" w14:paraId="00000019">
            <w:pPr>
              <w:widowControl w:val="0"/>
              <w:rPr>
                <w:rFonts w:ascii="Arial" w:cs="Arial" w:eastAsia="Arial" w:hAnsi="Arial"/>
              </w:rPr>
            </w:pPr>
            <w:r w:rsidDel="00000000" w:rsidR="00000000" w:rsidRPr="00000000">
              <w:rPr>
                <w:rFonts w:ascii="Arial" w:cs="Arial" w:eastAsia="Arial" w:hAnsi="Arial"/>
                <w:rtl w:val="0"/>
              </w:rPr>
              <w:t xml:space="preserve">Peran Pengusul dalam penulisan*</w:t>
            </w:r>
          </w:p>
        </w:tc>
        <w:tc>
          <w:tcPr>
            <w:shd w:fill="auto" w:val="clear"/>
          </w:tcPr>
          <w:p w:rsidR="00000000" w:rsidDel="00000000" w:rsidP="00000000" w:rsidRDefault="00000000" w:rsidRPr="00000000" w14:paraId="0000001A">
            <w:pPr>
              <w:rPr>
                <w:rFonts w:ascii="Arial" w:cs="Arial" w:eastAsia="Arial" w:hAnsi="Arial"/>
              </w:rPr>
            </w:pPr>
            <w:r w:rsidDel="00000000" w:rsidR="00000000" w:rsidRPr="00000000">
              <w:rPr>
                <w:rtl w:val="0"/>
              </w:rPr>
            </w:r>
          </w:p>
        </w:tc>
        <w:tc>
          <w:tcPr>
            <w:shd w:fill="auto" w:val="clear"/>
          </w:tcPr>
          <w:p w:rsidR="00000000" w:rsidDel="00000000" w:rsidP="00000000" w:rsidRDefault="00000000" w:rsidRPr="00000000" w14:paraId="0000001B">
            <w:pPr>
              <w:pStyle w:val="Heading5"/>
              <w:widowControl w:val="0"/>
              <w:numPr>
                <w:ilvl w:val="0"/>
                <w:numId w:val="1"/>
              </w:numPr>
              <w:spacing w:after="0" w:before="0" w:lineRule="auto"/>
              <w:ind w:left="360"/>
              <w:rPr>
                <w:rFonts w:ascii="Arial" w:cs="Arial" w:eastAsia="Arial" w:hAnsi="Arial"/>
                <w:color w:val="000000"/>
              </w:rPr>
            </w:pPr>
            <w:bookmarkStart w:colFirst="0" w:colLast="0" w:name="_xqrd4le9dw9f" w:id="2"/>
            <w:bookmarkEnd w:id="2"/>
            <w:r w:rsidDel="00000000" w:rsidR="00000000" w:rsidRPr="00000000">
              <w:rPr>
                <w:rFonts w:ascii="Arial" w:cs="Arial" w:eastAsia="Arial" w:hAnsi="Arial"/>
                <w:color w:val="000000"/>
                <w:rtl w:val="0"/>
              </w:rPr>
              <w:t xml:space="preserve">Penulis tunggal</w:t>
            </w:r>
          </w:p>
          <w:p w:rsidR="00000000" w:rsidDel="00000000" w:rsidP="00000000" w:rsidRDefault="00000000" w:rsidRPr="00000000" w14:paraId="0000001C">
            <w:pPr>
              <w:widowControl w:val="0"/>
              <w:numPr>
                <w:ilvl w:val="0"/>
                <w:numId w:val="1"/>
              </w:numPr>
              <w:spacing w:after="0" w:before="0" w:lineRule="auto"/>
              <w:ind w:left="360"/>
              <w:rPr>
                <w:rFonts w:ascii="Arial" w:cs="Arial" w:eastAsia="Arial" w:hAnsi="Arial"/>
              </w:rPr>
            </w:pPr>
            <w:r w:rsidDel="00000000" w:rsidR="00000000" w:rsidRPr="00000000">
              <w:rPr>
                <w:rFonts w:ascii="Arial" w:cs="Arial" w:eastAsia="Arial" w:hAnsi="Arial"/>
                <w:rtl w:val="0"/>
              </w:rPr>
              <w:t xml:space="preserve">Penulis pertama/ kedua/ korespondensi</w:t>
            </w:r>
          </w:p>
          <w:p w:rsidR="00000000" w:rsidDel="00000000" w:rsidP="00000000" w:rsidRDefault="00000000" w:rsidRPr="00000000" w14:paraId="0000001D">
            <w:pPr>
              <w:widowControl w:val="0"/>
              <w:numPr>
                <w:ilvl w:val="0"/>
                <w:numId w:val="1"/>
              </w:numPr>
              <w:spacing w:after="0" w:lineRule="auto"/>
              <w:ind w:left="360"/>
              <w:rPr>
                <w:rFonts w:ascii="Arial" w:cs="Arial" w:eastAsia="Arial" w:hAnsi="Arial"/>
              </w:rPr>
            </w:pPr>
            <w:r w:rsidDel="00000000" w:rsidR="00000000" w:rsidRPr="00000000">
              <w:rPr>
                <w:rFonts w:ascii="Arial" w:cs="Arial" w:eastAsia="Arial" w:hAnsi="Arial"/>
                <w:rtl w:val="0"/>
              </w:rPr>
              <w:t xml:space="preserve">Penulis ketiga dan seterusnya </w:t>
            </w:r>
          </w:p>
        </w:tc>
      </w:tr>
      <w:tr>
        <w:trPr>
          <w:cantSplit w:val="0"/>
          <w:trHeight w:val="420" w:hRule="atLeast"/>
          <w:tblHeader w:val="0"/>
        </w:trPr>
        <w:tc>
          <w:tcPr>
            <w:gridSpan w:val="3"/>
            <w:shd w:fill="auto" w:val="clear"/>
          </w:tcPr>
          <w:p w:rsidR="00000000" w:rsidDel="00000000" w:rsidP="00000000" w:rsidRDefault="00000000" w:rsidRPr="00000000" w14:paraId="0000001E">
            <w:pPr>
              <w:widowControl w:val="0"/>
              <w:rPr>
                <w:rFonts w:ascii="Arial" w:cs="Arial" w:eastAsia="Arial" w:hAnsi="Arial"/>
              </w:rPr>
            </w:pPr>
            <w:r w:rsidDel="00000000" w:rsidR="00000000" w:rsidRPr="00000000">
              <w:rPr>
                <w:rFonts w:ascii="Arial" w:cs="Arial" w:eastAsia="Arial" w:hAnsi="Arial"/>
                <w:rtl w:val="0"/>
              </w:rPr>
              <w:t xml:space="preserve">Publikasi yang saya ajukan terdapat penulis lainnya yang berasal dari FISIPOL UGM: </w:t>
            </w:r>
          </w:p>
          <w:p w:rsidR="00000000" w:rsidDel="00000000" w:rsidP="00000000" w:rsidRDefault="00000000" w:rsidRPr="00000000" w14:paraId="0000001F">
            <w:pPr>
              <w:widowControl w:val="0"/>
              <w:numPr>
                <w:ilvl w:val="0"/>
                <w:numId w:val="1"/>
              </w:numPr>
              <w:ind w:left="425.19685039370086" w:hanging="360"/>
              <w:rPr>
                <w:rFonts w:ascii="Arial" w:cs="Arial" w:eastAsia="Arial" w:hAnsi="Arial"/>
              </w:rPr>
            </w:pPr>
            <w:r w:rsidDel="00000000" w:rsidR="00000000" w:rsidRPr="00000000">
              <w:rPr>
                <w:rFonts w:ascii="Arial" w:cs="Arial" w:eastAsia="Arial" w:hAnsi="Arial"/>
                <w:rtl w:val="0"/>
              </w:rPr>
              <w:t xml:space="preserve">Ada dan saya sudah mendapatkan persetujuan dari penulis lainnya. </w:t>
            </w:r>
          </w:p>
          <w:p w:rsidR="00000000" w:rsidDel="00000000" w:rsidP="00000000" w:rsidRDefault="00000000" w:rsidRPr="00000000" w14:paraId="00000020">
            <w:pPr>
              <w:widowControl w:val="0"/>
              <w:ind w:left="425.19685039370086" w:firstLine="0"/>
              <w:rPr>
                <w:rFonts w:ascii="Arial" w:cs="Arial" w:eastAsia="Arial" w:hAnsi="Arial"/>
              </w:rPr>
            </w:pPr>
            <w:r w:rsidDel="00000000" w:rsidR="00000000" w:rsidRPr="00000000">
              <w:rPr>
                <w:rFonts w:ascii="Arial" w:cs="Arial" w:eastAsia="Arial" w:hAnsi="Arial"/>
                <w:rtl w:val="0"/>
              </w:rPr>
              <w:t xml:space="preserve">Nama penulis lain: ______________________________________</w:t>
            </w:r>
          </w:p>
          <w:p w:rsidR="00000000" w:rsidDel="00000000" w:rsidP="00000000" w:rsidRDefault="00000000" w:rsidRPr="00000000" w14:paraId="00000021">
            <w:pPr>
              <w:widowControl w:val="0"/>
              <w:numPr>
                <w:ilvl w:val="0"/>
                <w:numId w:val="1"/>
              </w:numPr>
              <w:ind w:left="425.19685039370086" w:hanging="360"/>
              <w:rPr>
                <w:rFonts w:ascii="Arial" w:cs="Arial" w:eastAsia="Arial" w:hAnsi="Arial"/>
              </w:rPr>
            </w:pPr>
            <w:r w:rsidDel="00000000" w:rsidR="00000000" w:rsidRPr="00000000">
              <w:rPr>
                <w:rFonts w:ascii="Arial" w:cs="Arial" w:eastAsia="Arial" w:hAnsi="Arial"/>
                <w:rtl w:val="0"/>
              </w:rPr>
              <w:t xml:space="preserve">Ada dan saya belum mendapatkan persetujuan dari penulis lainnya. </w:t>
            </w:r>
          </w:p>
          <w:p w:rsidR="00000000" w:rsidDel="00000000" w:rsidP="00000000" w:rsidRDefault="00000000" w:rsidRPr="00000000" w14:paraId="00000022">
            <w:pPr>
              <w:widowControl w:val="0"/>
              <w:ind w:left="425.19685039370086" w:firstLine="0"/>
              <w:rPr>
                <w:rFonts w:ascii="Arial" w:cs="Arial" w:eastAsia="Arial" w:hAnsi="Arial"/>
              </w:rPr>
            </w:pPr>
            <w:r w:rsidDel="00000000" w:rsidR="00000000" w:rsidRPr="00000000">
              <w:rPr>
                <w:rFonts w:ascii="Arial" w:cs="Arial" w:eastAsia="Arial" w:hAnsi="Arial"/>
                <w:rtl w:val="0"/>
              </w:rPr>
              <w:t xml:space="preserve">Nama penulis lain: ______________________________________</w:t>
            </w:r>
          </w:p>
          <w:p w:rsidR="00000000" w:rsidDel="00000000" w:rsidP="00000000" w:rsidRDefault="00000000" w:rsidRPr="00000000" w14:paraId="00000023">
            <w:pPr>
              <w:widowControl w:val="0"/>
              <w:numPr>
                <w:ilvl w:val="0"/>
                <w:numId w:val="1"/>
              </w:numPr>
              <w:ind w:left="425.19685039370086" w:hanging="360"/>
              <w:rPr>
                <w:rFonts w:ascii="Arial" w:cs="Arial" w:eastAsia="Arial" w:hAnsi="Arial"/>
              </w:rPr>
            </w:pPr>
            <w:r w:rsidDel="00000000" w:rsidR="00000000" w:rsidRPr="00000000">
              <w:rPr>
                <w:rFonts w:ascii="Arial" w:cs="Arial" w:eastAsia="Arial" w:hAnsi="Arial"/>
                <w:rtl w:val="0"/>
              </w:rPr>
              <w:t xml:space="preserve">Tidak ada.</w:t>
            </w:r>
          </w:p>
        </w:tc>
      </w:tr>
    </w:tbl>
    <w:p w:rsidR="00000000" w:rsidDel="00000000" w:rsidP="00000000" w:rsidRDefault="00000000" w:rsidRPr="00000000" w14:paraId="00000026">
      <w:pPr>
        <w:spacing w:line="240" w:lineRule="auto"/>
        <w:rPr/>
      </w:pPr>
      <w:r w:rsidDel="00000000" w:rsidR="00000000" w:rsidRPr="00000000">
        <w:rPr>
          <w:rtl w:val="0"/>
        </w:rPr>
      </w:r>
    </w:p>
    <w:p w:rsidR="00000000" w:rsidDel="00000000" w:rsidP="00000000" w:rsidRDefault="00000000" w:rsidRPr="00000000" w14:paraId="00000027">
      <w:pPr>
        <w:widowControl w:val="0"/>
        <w:numPr>
          <w:ilvl w:val="0"/>
          <w:numId w:val="4"/>
        </w:numPr>
        <w:spacing w:before="9" w:line="240" w:lineRule="auto"/>
        <w:ind w:left="426" w:hanging="360"/>
        <w:rPr>
          <w:b w:val="1"/>
          <w:bCs w:val="1"/>
        </w:rPr>
      </w:pPr>
      <w:r w:rsidDel="00000000" w:rsidR="00000000" w:rsidRPr="00000000">
        <w:rPr>
          <w:b w:val="1"/>
          <w:bCs w:val="1"/>
          <w:rtl w:val="0"/>
        </w:rPr>
        <w:t xml:space="preserve">Informasi Publikasi </w:t>
      </w:r>
    </w:p>
    <w:tbl>
      <w:tblPr>
        <w:tblStyle w:val="Table2"/>
        <w:tblW w:w="8190.0" w:type="dxa"/>
        <w:jc w:val="left"/>
        <w:tblInd w:w="5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55"/>
        <w:gridCol w:w="270"/>
        <w:gridCol w:w="4965"/>
        <w:tblGridChange w:id="0">
          <w:tblGrid>
            <w:gridCol w:w="2955"/>
            <w:gridCol w:w="270"/>
            <w:gridCol w:w="4965"/>
          </w:tblGrid>
        </w:tblGridChange>
      </w:tblGrid>
      <w:tr>
        <w:trPr>
          <w:cantSplit w:val="0"/>
          <w:tblHeader w:val="0"/>
        </w:trPr>
        <w:tc>
          <w:tcPr/>
          <w:p w:rsidR="00000000" w:rsidDel="00000000" w:rsidP="00000000" w:rsidRDefault="00000000" w:rsidRPr="00000000" w14:paraId="00000028">
            <w:pPr>
              <w:rPr>
                <w:rFonts w:ascii="Arial" w:cs="Arial" w:eastAsia="Arial" w:hAnsi="Arial"/>
              </w:rPr>
            </w:pPr>
            <w:r w:rsidDel="00000000" w:rsidR="00000000" w:rsidRPr="00000000">
              <w:rPr>
                <w:rFonts w:ascii="Arial" w:cs="Arial" w:eastAsia="Arial" w:hAnsi="Arial"/>
                <w:rtl w:val="0"/>
              </w:rPr>
              <w:t xml:space="preserve">Judul Karya Ilmiah Telah Terbit</w:t>
            </w:r>
          </w:p>
        </w:tc>
        <w:tc>
          <w:tcPr/>
          <w:p w:rsidR="00000000" w:rsidDel="00000000" w:rsidP="00000000" w:rsidRDefault="00000000" w:rsidRPr="00000000" w14:paraId="00000029">
            <w:pPr>
              <w:rPr>
                <w:rFonts w:ascii="Arial" w:cs="Arial" w:eastAsia="Arial" w:hAnsi="Arial"/>
              </w:rPr>
            </w:pPr>
            <w:r w:rsidDel="00000000" w:rsidR="00000000" w:rsidRPr="00000000">
              <w:rPr>
                <w:rFonts w:ascii="Arial" w:cs="Arial" w:eastAsia="Arial" w:hAnsi="Arial"/>
                <w:rtl w:val="0"/>
              </w:rPr>
              <w:t xml:space="preserve">:</w:t>
            </w:r>
          </w:p>
        </w:tc>
        <w:tc>
          <w:tcPr>
            <w:tcBorders>
              <w:top w:color="000000" w:space="0" w:sz="4" w:val="single"/>
              <w:bottom w:color="000000" w:space="0" w:sz="4" w:val="single"/>
            </w:tcBorders>
          </w:tcPr>
          <w:p w:rsidR="00000000" w:rsidDel="00000000" w:rsidP="00000000" w:rsidRDefault="00000000" w:rsidRPr="00000000" w14:paraId="0000002A">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2B">
            <w:pPr>
              <w:rPr>
                <w:rFonts w:ascii="Arial" w:cs="Arial" w:eastAsia="Arial" w:hAnsi="Arial"/>
              </w:rPr>
            </w:pPr>
            <w:r w:rsidDel="00000000" w:rsidR="00000000" w:rsidRPr="00000000">
              <w:rPr>
                <w:rFonts w:ascii="Arial" w:cs="Arial" w:eastAsia="Arial" w:hAnsi="Arial"/>
                <w:rtl w:val="0"/>
              </w:rPr>
              <w:t xml:space="preserve">Jenis Publikasi</w:t>
            </w:r>
          </w:p>
        </w:tc>
        <w:tc>
          <w:tcPr/>
          <w:p w:rsidR="00000000" w:rsidDel="00000000" w:rsidP="00000000" w:rsidRDefault="00000000" w:rsidRPr="00000000" w14:paraId="0000002C">
            <w:pPr>
              <w:rPr>
                <w:rFonts w:ascii="Arial" w:cs="Arial" w:eastAsia="Arial" w:hAnsi="Arial"/>
              </w:rPr>
            </w:pPr>
            <w:r w:rsidDel="00000000" w:rsidR="00000000" w:rsidRPr="00000000">
              <w:rPr>
                <w:rFonts w:ascii="Arial" w:cs="Arial" w:eastAsia="Arial" w:hAnsi="Arial"/>
                <w:rtl w:val="0"/>
              </w:rPr>
              <w:t xml:space="preserve">:</w:t>
            </w:r>
          </w:p>
        </w:tc>
        <w:tc>
          <w:tcPr>
            <w:tcBorders>
              <w:top w:color="000000" w:space="0" w:sz="4" w:val="single"/>
              <w:bottom w:color="000000" w:space="0" w:sz="4" w:val="single"/>
            </w:tcBorders>
          </w:tcPr>
          <w:p w:rsidR="00000000" w:rsidDel="00000000" w:rsidP="00000000" w:rsidRDefault="00000000" w:rsidRPr="00000000" w14:paraId="0000002D">
            <w:pPr>
              <w:numPr>
                <w:ilvl w:val="0"/>
                <w:numId w:val="6"/>
              </w:numPr>
              <w:shd w:fill="ffffff" w:val="clear"/>
              <w:ind w:left="425.19685039370074" w:hanging="360.0000000000001"/>
              <w:rPr>
                <w:rFonts w:ascii="Arial" w:cs="Arial" w:eastAsia="Arial" w:hAnsi="Arial"/>
              </w:rPr>
            </w:pPr>
            <w:r w:rsidDel="00000000" w:rsidR="00000000" w:rsidRPr="00000000">
              <w:rPr>
                <w:rFonts w:ascii="Arial" w:cs="Arial" w:eastAsia="Arial" w:hAnsi="Arial"/>
                <w:rtl w:val="0"/>
              </w:rPr>
              <w:t xml:space="preserve">Jurnal Internasional Terindeks Q1</w:t>
            </w:r>
          </w:p>
          <w:p w:rsidR="00000000" w:rsidDel="00000000" w:rsidP="00000000" w:rsidRDefault="00000000" w:rsidRPr="00000000" w14:paraId="0000002E">
            <w:pPr>
              <w:numPr>
                <w:ilvl w:val="0"/>
                <w:numId w:val="6"/>
              </w:numPr>
              <w:shd w:fill="ffffff" w:val="clear"/>
              <w:ind w:left="425.19685039370074" w:hanging="360.0000000000001"/>
              <w:rPr>
                <w:rFonts w:ascii="Arial" w:cs="Arial" w:eastAsia="Arial" w:hAnsi="Arial"/>
              </w:rPr>
            </w:pPr>
            <w:r w:rsidDel="00000000" w:rsidR="00000000" w:rsidRPr="00000000">
              <w:rPr>
                <w:rFonts w:ascii="Arial" w:cs="Arial" w:eastAsia="Arial" w:hAnsi="Arial"/>
                <w:rtl w:val="0"/>
              </w:rPr>
              <w:t xml:space="preserve">Jurnal Internasional Terindeks Q2</w:t>
            </w:r>
          </w:p>
          <w:p w:rsidR="00000000" w:rsidDel="00000000" w:rsidP="00000000" w:rsidRDefault="00000000" w:rsidRPr="00000000" w14:paraId="0000002F">
            <w:pPr>
              <w:numPr>
                <w:ilvl w:val="0"/>
                <w:numId w:val="6"/>
              </w:numPr>
              <w:shd w:fill="ffffff" w:val="clear"/>
              <w:ind w:left="425.19685039370074" w:hanging="360.0000000000001"/>
              <w:rPr>
                <w:rFonts w:ascii="Arial" w:cs="Arial" w:eastAsia="Arial" w:hAnsi="Arial"/>
              </w:rPr>
            </w:pPr>
            <w:r w:rsidDel="00000000" w:rsidR="00000000" w:rsidRPr="00000000">
              <w:rPr>
                <w:rFonts w:ascii="Arial" w:cs="Arial" w:eastAsia="Arial" w:hAnsi="Arial"/>
                <w:rtl w:val="0"/>
              </w:rPr>
              <w:t xml:space="preserve">Jurnal Internasional Terindeks Q3</w:t>
            </w:r>
          </w:p>
          <w:p w:rsidR="00000000" w:rsidDel="00000000" w:rsidP="00000000" w:rsidRDefault="00000000" w:rsidRPr="00000000" w14:paraId="00000030">
            <w:pPr>
              <w:numPr>
                <w:ilvl w:val="0"/>
                <w:numId w:val="6"/>
              </w:numPr>
              <w:shd w:fill="ffffff" w:val="clear"/>
              <w:ind w:left="425.19685039370074" w:hanging="360.0000000000001"/>
              <w:rPr>
                <w:rFonts w:ascii="Arial" w:cs="Arial" w:eastAsia="Arial" w:hAnsi="Arial"/>
              </w:rPr>
            </w:pPr>
            <w:r w:rsidDel="00000000" w:rsidR="00000000" w:rsidRPr="00000000">
              <w:rPr>
                <w:rFonts w:ascii="Arial" w:cs="Arial" w:eastAsia="Arial" w:hAnsi="Arial"/>
                <w:rtl w:val="0"/>
              </w:rPr>
              <w:t xml:space="preserve">Jurnal Internasional Terindeks Q4</w:t>
            </w:r>
          </w:p>
          <w:p w:rsidR="00000000" w:rsidDel="00000000" w:rsidP="00000000" w:rsidRDefault="00000000" w:rsidRPr="00000000" w14:paraId="00000031">
            <w:pPr>
              <w:numPr>
                <w:ilvl w:val="0"/>
                <w:numId w:val="6"/>
              </w:numPr>
              <w:shd w:fill="ffffff" w:val="clear"/>
              <w:ind w:left="425.19685039370074" w:hanging="360.0000000000001"/>
              <w:rPr>
                <w:rFonts w:ascii="Arial" w:cs="Arial" w:eastAsia="Arial" w:hAnsi="Arial"/>
              </w:rPr>
            </w:pPr>
            <w:r w:rsidDel="00000000" w:rsidR="00000000" w:rsidRPr="00000000">
              <w:rPr>
                <w:rFonts w:ascii="Arial" w:cs="Arial" w:eastAsia="Arial" w:hAnsi="Arial"/>
                <w:rtl w:val="0"/>
              </w:rPr>
              <w:t xml:space="preserve">Jurnal Nasional Terindeks Sinta 1</w:t>
            </w:r>
          </w:p>
          <w:p w:rsidR="00000000" w:rsidDel="00000000" w:rsidP="00000000" w:rsidRDefault="00000000" w:rsidRPr="00000000" w14:paraId="00000032">
            <w:pPr>
              <w:numPr>
                <w:ilvl w:val="0"/>
                <w:numId w:val="6"/>
              </w:numPr>
              <w:shd w:fill="ffffff" w:val="clear"/>
              <w:ind w:left="425.19685039370074" w:hanging="360.0000000000001"/>
              <w:rPr>
                <w:rFonts w:ascii="Arial" w:cs="Arial" w:eastAsia="Arial" w:hAnsi="Arial"/>
              </w:rPr>
            </w:pPr>
            <w:r w:rsidDel="00000000" w:rsidR="00000000" w:rsidRPr="00000000">
              <w:rPr>
                <w:rFonts w:ascii="Arial" w:cs="Arial" w:eastAsia="Arial" w:hAnsi="Arial"/>
                <w:rtl w:val="0"/>
              </w:rPr>
              <w:t xml:space="preserve">Jurnal Nasional Terindeks Sinta 2</w:t>
            </w:r>
          </w:p>
          <w:p w:rsidR="00000000" w:rsidDel="00000000" w:rsidP="00000000" w:rsidRDefault="00000000" w:rsidRPr="00000000" w14:paraId="00000033">
            <w:pPr>
              <w:numPr>
                <w:ilvl w:val="0"/>
                <w:numId w:val="6"/>
              </w:numPr>
              <w:shd w:fill="ffffff" w:val="clear"/>
              <w:ind w:left="425.19685039370074" w:hanging="360.0000000000001"/>
              <w:rPr>
                <w:rFonts w:ascii="Arial" w:cs="Arial" w:eastAsia="Arial" w:hAnsi="Arial"/>
              </w:rPr>
            </w:pPr>
            <w:r w:rsidDel="00000000" w:rsidR="00000000" w:rsidRPr="00000000">
              <w:rPr>
                <w:rFonts w:ascii="Arial" w:cs="Arial" w:eastAsia="Arial" w:hAnsi="Arial"/>
                <w:rtl w:val="0"/>
              </w:rPr>
              <w:t xml:space="preserve">Prosiding Nasional ber-ISBN/ ber-HKI</w:t>
            </w:r>
          </w:p>
          <w:p w:rsidR="00000000" w:rsidDel="00000000" w:rsidP="00000000" w:rsidRDefault="00000000" w:rsidRPr="00000000" w14:paraId="00000034">
            <w:pPr>
              <w:numPr>
                <w:ilvl w:val="0"/>
                <w:numId w:val="6"/>
              </w:numPr>
              <w:shd w:fill="ffffff" w:val="clear"/>
              <w:ind w:left="425.19685039370074" w:hanging="360.0000000000001"/>
              <w:rPr>
                <w:rFonts w:ascii="Arial" w:cs="Arial" w:eastAsia="Arial" w:hAnsi="Arial"/>
              </w:rPr>
            </w:pPr>
            <w:r w:rsidDel="00000000" w:rsidR="00000000" w:rsidRPr="00000000">
              <w:rPr>
                <w:rFonts w:ascii="Arial" w:cs="Arial" w:eastAsia="Arial" w:hAnsi="Arial"/>
                <w:rtl w:val="0"/>
              </w:rPr>
              <w:t xml:space="preserve">Prosiding Internasional ber-ISBN/ ber-HKI</w:t>
            </w:r>
          </w:p>
          <w:p w:rsidR="00000000" w:rsidDel="00000000" w:rsidP="00000000" w:rsidRDefault="00000000" w:rsidRPr="00000000" w14:paraId="00000035">
            <w:pPr>
              <w:numPr>
                <w:ilvl w:val="0"/>
                <w:numId w:val="6"/>
              </w:numPr>
              <w:shd w:fill="ffffff" w:val="clear"/>
              <w:ind w:left="425.19685039370074" w:hanging="360.0000000000001"/>
              <w:rPr>
                <w:rFonts w:ascii="Arial" w:cs="Arial" w:eastAsia="Arial" w:hAnsi="Arial"/>
              </w:rPr>
            </w:pPr>
            <w:r w:rsidDel="00000000" w:rsidR="00000000" w:rsidRPr="00000000">
              <w:rPr>
                <w:rFonts w:ascii="Arial" w:cs="Arial" w:eastAsia="Arial" w:hAnsi="Arial"/>
                <w:rtl w:val="0"/>
              </w:rPr>
              <w:t xml:space="preserve">Prosiding Internasional Terindeks </w:t>
            </w:r>
          </w:p>
          <w:p w:rsidR="00000000" w:rsidDel="00000000" w:rsidP="00000000" w:rsidRDefault="00000000" w:rsidRPr="00000000" w14:paraId="00000036">
            <w:pPr>
              <w:numPr>
                <w:ilvl w:val="0"/>
                <w:numId w:val="6"/>
              </w:numPr>
              <w:shd w:fill="ffffff" w:val="clear"/>
              <w:ind w:left="425.19685039370074" w:hanging="360.0000000000001"/>
              <w:rPr>
                <w:rFonts w:ascii="Arial" w:cs="Arial" w:eastAsia="Arial" w:hAnsi="Arial"/>
              </w:rPr>
            </w:pPr>
            <w:r w:rsidDel="00000000" w:rsidR="00000000" w:rsidRPr="00000000">
              <w:rPr>
                <w:rFonts w:ascii="Arial" w:cs="Arial" w:eastAsia="Arial" w:hAnsi="Arial"/>
                <w:rtl w:val="0"/>
              </w:rPr>
              <w:t xml:space="preserve">Monograf Nasional ber-ISBN/ ber-HKI</w:t>
            </w:r>
          </w:p>
          <w:p w:rsidR="00000000" w:rsidDel="00000000" w:rsidP="00000000" w:rsidRDefault="00000000" w:rsidRPr="00000000" w14:paraId="00000037">
            <w:pPr>
              <w:numPr>
                <w:ilvl w:val="0"/>
                <w:numId w:val="6"/>
              </w:numPr>
              <w:shd w:fill="ffffff" w:val="clear"/>
              <w:ind w:left="425.19685039370074" w:hanging="360.0000000000001"/>
              <w:rPr>
                <w:rFonts w:ascii="Arial" w:cs="Arial" w:eastAsia="Arial" w:hAnsi="Arial"/>
              </w:rPr>
            </w:pPr>
            <w:r w:rsidDel="00000000" w:rsidR="00000000" w:rsidRPr="00000000">
              <w:rPr>
                <w:rFonts w:ascii="Arial" w:cs="Arial" w:eastAsia="Arial" w:hAnsi="Arial"/>
                <w:rtl w:val="0"/>
              </w:rPr>
              <w:t xml:space="preserve">Monograf Internasional ber-ISBN/ ber-HKI</w:t>
            </w:r>
          </w:p>
          <w:p w:rsidR="00000000" w:rsidDel="00000000" w:rsidP="00000000" w:rsidRDefault="00000000" w:rsidRPr="00000000" w14:paraId="00000038">
            <w:pPr>
              <w:numPr>
                <w:ilvl w:val="0"/>
                <w:numId w:val="6"/>
              </w:numPr>
              <w:shd w:fill="ffffff" w:val="clear"/>
              <w:ind w:left="425.19685039370074" w:hanging="360.0000000000001"/>
              <w:rPr>
                <w:rFonts w:ascii="Arial" w:cs="Arial" w:eastAsia="Arial" w:hAnsi="Arial"/>
              </w:rPr>
            </w:pPr>
            <w:r w:rsidDel="00000000" w:rsidR="00000000" w:rsidRPr="00000000">
              <w:rPr>
                <w:rFonts w:ascii="Arial" w:cs="Arial" w:eastAsia="Arial" w:hAnsi="Arial"/>
                <w:rtl w:val="0"/>
              </w:rPr>
              <w:t xml:space="preserve">Buku Nasional ber-ISBN/ ber-HKI</w:t>
            </w:r>
          </w:p>
          <w:p w:rsidR="00000000" w:rsidDel="00000000" w:rsidP="00000000" w:rsidRDefault="00000000" w:rsidRPr="00000000" w14:paraId="00000039">
            <w:pPr>
              <w:numPr>
                <w:ilvl w:val="0"/>
                <w:numId w:val="6"/>
              </w:numPr>
              <w:shd w:fill="ffffff" w:val="clear"/>
              <w:ind w:left="425.19685039370074" w:hanging="360.0000000000001"/>
              <w:rPr>
                <w:rFonts w:ascii="Arial" w:cs="Arial" w:eastAsia="Arial" w:hAnsi="Arial"/>
              </w:rPr>
            </w:pPr>
            <w:r w:rsidDel="00000000" w:rsidR="00000000" w:rsidRPr="00000000">
              <w:rPr>
                <w:rFonts w:ascii="Arial" w:cs="Arial" w:eastAsia="Arial" w:hAnsi="Arial"/>
                <w:rtl w:val="0"/>
              </w:rPr>
              <w:t xml:space="preserve">Buku Internasional ber-ISBN/ ber-HKI</w:t>
            </w:r>
          </w:p>
          <w:p w:rsidR="00000000" w:rsidDel="00000000" w:rsidP="00000000" w:rsidRDefault="00000000" w:rsidRPr="00000000" w14:paraId="0000003A">
            <w:pPr>
              <w:numPr>
                <w:ilvl w:val="0"/>
                <w:numId w:val="6"/>
              </w:numPr>
              <w:shd w:fill="ffffff" w:val="clear"/>
              <w:ind w:left="425.19685039370074" w:hanging="360.0000000000001"/>
              <w:rPr>
                <w:rFonts w:ascii="Arial" w:cs="Arial" w:eastAsia="Arial" w:hAnsi="Arial"/>
              </w:rPr>
            </w:pPr>
            <w:r w:rsidDel="00000000" w:rsidR="00000000" w:rsidRPr="00000000">
              <w:rPr>
                <w:rFonts w:ascii="Arial" w:cs="Arial" w:eastAsia="Arial" w:hAnsi="Arial"/>
                <w:rtl w:val="0"/>
              </w:rPr>
              <w:t xml:space="preserve">Bab Buku Nasional ber-ISBN/ ber-HKI</w:t>
            </w:r>
          </w:p>
          <w:p w:rsidR="00000000" w:rsidDel="00000000" w:rsidP="00000000" w:rsidRDefault="00000000" w:rsidRPr="00000000" w14:paraId="0000003B">
            <w:pPr>
              <w:numPr>
                <w:ilvl w:val="0"/>
                <w:numId w:val="6"/>
              </w:numPr>
              <w:shd w:fill="ffffff" w:val="clear"/>
              <w:ind w:left="425.19685039370074" w:hanging="360.0000000000001"/>
              <w:rPr>
                <w:rFonts w:ascii="Arial" w:cs="Arial" w:eastAsia="Arial" w:hAnsi="Arial"/>
              </w:rPr>
            </w:pPr>
            <w:r w:rsidDel="00000000" w:rsidR="00000000" w:rsidRPr="00000000">
              <w:rPr>
                <w:rFonts w:ascii="Arial" w:cs="Arial" w:eastAsia="Arial" w:hAnsi="Arial"/>
                <w:rtl w:val="0"/>
              </w:rPr>
              <w:t xml:space="preserve">Bab Buku Internasional ber-ISBN/ ber-HKI</w:t>
            </w:r>
          </w:p>
        </w:tc>
      </w:tr>
      <w:tr>
        <w:trPr>
          <w:cantSplit w:val="0"/>
          <w:tblHeader w:val="0"/>
        </w:trPr>
        <w:tc>
          <w:tcPr/>
          <w:p w:rsidR="00000000" w:rsidDel="00000000" w:rsidP="00000000" w:rsidRDefault="00000000" w:rsidRPr="00000000" w14:paraId="0000003C">
            <w:pPr>
              <w:rPr>
                <w:rFonts w:ascii="Arial" w:cs="Arial" w:eastAsia="Arial" w:hAnsi="Arial"/>
              </w:rPr>
            </w:pPr>
            <w:r w:rsidDel="00000000" w:rsidR="00000000" w:rsidRPr="00000000">
              <w:rPr>
                <w:rFonts w:ascii="Arial" w:cs="Arial" w:eastAsia="Arial" w:hAnsi="Arial"/>
                <w:rtl w:val="0"/>
              </w:rPr>
              <w:t xml:space="preserve">Nama Jurnal/Judul Buku</w:t>
            </w:r>
          </w:p>
        </w:tc>
        <w:tc>
          <w:tcPr/>
          <w:p w:rsidR="00000000" w:rsidDel="00000000" w:rsidP="00000000" w:rsidRDefault="00000000" w:rsidRPr="00000000" w14:paraId="0000003D">
            <w:pPr>
              <w:rPr>
                <w:rFonts w:ascii="Arial" w:cs="Arial" w:eastAsia="Arial" w:hAnsi="Arial"/>
              </w:rPr>
            </w:pPr>
            <w:r w:rsidDel="00000000" w:rsidR="00000000" w:rsidRPr="00000000">
              <w:rPr>
                <w:rFonts w:ascii="Arial" w:cs="Arial" w:eastAsia="Arial" w:hAnsi="Arial"/>
                <w:rtl w:val="0"/>
              </w:rPr>
              <w:t xml:space="preserve">:</w:t>
            </w:r>
          </w:p>
        </w:tc>
        <w:tc>
          <w:tcPr>
            <w:tcBorders>
              <w:top w:color="000000" w:space="0" w:sz="4" w:val="single"/>
              <w:bottom w:color="000000" w:space="0" w:sz="4" w:val="single"/>
            </w:tcBorders>
          </w:tcPr>
          <w:p w:rsidR="00000000" w:rsidDel="00000000" w:rsidP="00000000" w:rsidRDefault="00000000" w:rsidRPr="00000000" w14:paraId="0000003E">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3F">
            <w:pPr>
              <w:rPr>
                <w:rFonts w:ascii="Arial" w:cs="Arial" w:eastAsia="Arial" w:hAnsi="Arial"/>
              </w:rPr>
            </w:pPr>
            <w:r w:rsidDel="00000000" w:rsidR="00000000" w:rsidRPr="00000000">
              <w:rPr>
                <w:rFonts w:ascii="Arial" w:cs="Arial" w:eastAsia="Arial" w:hAnsi="Arial"/>
                <w:rtl w:val="0"/>
              </w:rPr>
              <w:t xml:space="preserve">Penerbit</w:t>
            </w:r>
          </w:p>
        </w:tc>
        <w:tc>
          <w:tcPr/>
          <w:p w:rsidR="00000000" w:rsidDel="00000000" w:rsidP="00000000" w:rsidRDefault="00000000" w:rsidRPr="00000000" w14:paraId="00000040">
            <w:pPr>
              <w:rPr>
                <w:rFonts w:ascii="Arial" w:cs="Arial" w:eastAsia="Arial" w:hAnsi="Arial"/>
              </w:rPr>
            </w:pPr>
            <w:r w:rsidDel="00000000" w:rsidR="00000000" w:rsidRPr="00000000">
              <w:rPr>
                <w:rFonts w:ascii="Arial" w:cs="Arial" w:eastAsia="Arial" w:hAnsi="Arial"/>
                <w:rtl w:val="0"/>
              </w:rPr>
              <w:t xml:space="preserve">:</w:t>
            </w:r>
          </w:p>
        </w:tc>
        <w:tc>
          <w:tcPr>
            <w:tcBorders>
              <w:top w:color="000000" w:space="0" w:sz="4" w:val="single"/>
              <w:bottom w:color="000000" w:space="0" w:sz="4" w:val="single"/>
            </w:tcBorders>
          </w:tcPr>
          <w:p w:rsidR="00000000" w:rsidDel="00000000" w:rsidP="00000000" w:rsidRDefault="00000000" w:rsidRPr="00000000" w14:paraId="00000041">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42">
            <w:pPr>
              <w:rPr>
                <w:rFonts w:ascii="Arial" w:cs="Arial" w:eastAsia="Arial" w:hAnsi="Arial"/>
              </w:rPr>
            </w:pPr>
            <w:r w:rsidDel="00000000" w:rsidR="00000000" w:rsidRPr="00000000">
              <w:rPr>
                <w:rFonts w:ascii="Arial" w:cs="Arial" w:eastAsia="Arial" w:hAnsi="Arial"/>
                <w:rtl w:val="0"/>
              </w:rPr>
              <w:t xml:space="preserve">Tautan Publikasi</w:t>
            </w:r>
          </w:p>
        </w:tc>
        <w:tc>
          <w:tcPr/>
          <w:p w:rsidR="00000000" w:rsidDel="00000000" w:rsidP="00000000" w:rsidRDefault="00000000" w:rsidRPr="00000000" w14:paraId="00000043">
            <w:pPr>
              <w:rPr>
                <w:rFonts w:ascii="Arial" w:cs="Arial" w:eastAsia="Arial" w:hAnsi="Arial"/>
              </w:rPr>
            </w:pPr>
            <w:r w:rsidDel="00000000" w:rsidR="00000000" w:rsidRPr="00000000">
              <w:rPr>
                <w:rFonts w:ascii="Arial" w:cs="Arial" w:eastAsia="Arial" w:hAnsi="Arial"/>
                <w:rtl w:val="0"/>
              </w:rPr>
              <w:t xml:space="preserve">:</w:t>
            </w:r>
          </w:p>
        </w:tc>
        <w:tc>
          <w:tcPr>
            <w:tcBorders>
              <w:top w:color="000000" w:space="0" w:sz="4" w:val="single"/>
              <w:bottom w:color="000000" w:space="0" w:sz="4" w:val="single"/>
            </w:tcBorders>
          </w:tcPr>
          <w:p w:rsidR="00000000" w:rsidDel="00000000" w:rsidP="00000000" w:rsidRDefault="00000000" w:rsidRPr="00000000" w14:paraId="00000044">
            <w:pPr>
              <w:rPr>
                <w:rFonts w:ascii="Arial" w:cs="Arial" w:eastAsia="Arial" w:hAnsi="Arial"/>
              </w:rPr>
            </w:pPr>
            <w:r w:rsidDel="00000000" w:rsidR="00000000" w:rsidRPr="00000000">
              <w:rPr>
                <w:rtl w:val="0"/>
              </w:rPr>
            </w:r>
          </w:p>
        </w:tc>
      </w:tr>
    </w:tbl>
    <w:p w:rsidR="00000000" w:rsidDel="00000000" w:rsidP="00000000" w:rsidRDefault="00000000" w:rsidRPr="00000000" w14:paraId="00000045">
      <w:pPr>
        <w:spacing w:line="240" w:lineRule="auto"/>
        <w:ind w:left="720" w:firstLine="0"/>
        <w:rPr/>
      </w:pPr>
      <w:r w:rsidDel="00000000" w:rsidR="00000000" w:rsidRPr="00000000">
        <w:rPr>
          <w:rtl w:val="0"/>
        </w:rPr>
      </w:r>
    </w:p>
    <w:p w:rsidR="00000000" w:rsidDel="00000000" w:rsidP="00000000" w:rsidRDefault="00000000" w:rsidRPr="00000000" w14:paraId="00000046">
      <w:pPr>
        <w:widowControl w:val="0"/>
        <w:numPr>
          <w:ilvl w:val="0"/>
          <w:numId w:val="4"/>
        </w:numPr>
        <w:spacing w:before="9" w:line="240" w:lineRule="auto"/>
        <w:ind w:left="426" w:hanging="360"/>
        <w:rPr>
          <w:b w:val="1"/>
          <w:bCs w:val="1"/>
        </w:rPr>
      </w:pPr>
      <w:r w:rsidDel="00000000" w:rsidR="00000000" w:rsidRPr="00000000">
        <w:rPr>
          <w:b w:val="1"/>
          <w:bCs w:val="1"/>
          <w:rtl w:val="0"/>
        </w:rPr>
        <w:t xml:space="preserve">KATEGORI TEMA</w:t>
      </w:r>
    </w:p>
    <w:p w:rsidR="00000000" w:rsidDel="00000000" w:rsidP="00000000" w:rsidRDefault="00000000" w:rsidRPr="00000000" w14:paraId="00000047">
      <w:pPr>
        <w:widowControl w:val="0"/>
        <w:spacing w:before="9" w:line="240" w:lineRule="auto"/>
        <w:ind w:firstLine="450"/>
        <w:rPr/>
      </w:pPr>
      <w:r w:rsidDel="00000000" w:rsidR="00000000" w:rsidRPr="00000000">
        <w:rPr>
          <w:rtl w:val="0"/>
        </w:rPr>
        <w:t xml:space="preserve">Identifikasikan tema dalam tema prioritas fakultas berikut:</w:t>
      </w:r>
    </w:p>
    <w:p w:rsidR="00000000" w:rsidDel="00000000" w:rsidP="00000000" w:rsidRDefault="00000000" w:rsidRPr="00000000" w14:paraId="00000048">
      <w:pPr>
        <w:numPr>
          <w:ilvl w:val="0"/>
          <w:numId w:val="3"/>
        </w:numPr>
        <w:spacing w:line="240" w:lineRule="auto"/>
        <w:ind w:left="990" w:hanging="360"/>
        <w:rPr/>
      </w:pPr>
      <w:r w:rsidDel="00000000" w:rsidR="00000000" w:rsidRPr="00000000">
        <w:rPr>
          <w:rtl w:val="0"/>
        </w:rPr>
        <w:t xml:space="preserve">Perubahan Iklim dan Keberlanjutan Lingkungan</w:t>
      </w:r>
    </w:p>
    <w:p w:rsidR="00000000" w:rsidDel="00000000" w:rsidP="00000000" w:rsidRDefault="00000000" w:rsidRPr="00000000" w14:paraId="00000049">
      <w:pPr>
        <w:numPr>
          <w:ilvl w:val="0"/>
          <w:numId w:val="3"/>
        </w:numPr>
        <w:spacing w:line="240" w:lineRule="auto"/>
        <w:ind w:left="990" w:hanging="360"/>
        <w:rPr/>
      </w:pPr>
      <w:r w:rsidDel="00000000" w:rsidR="00000000" w:rsidRPr="00000000">
        <w:rPr>
          <w:rtl w:val="0"/>
        </w:rPr>
        <w:t xml:space="preserve">Transformasi Digital dan Kecerdasan Buatan (AI)</w:t>
      </w:r>
    </w:p>
    <w:p w:rsidR="00000000" w:rsidDel="00000000" w:rsidP="00000000" w:rsidRDefault="00000000" w:rsidRPr="00000000" w14:paraId="0000004A">
      <w:pPr>
        <w:numPr>
          <w:ilvl w:val="0"/>
          <w:numId w:val="3"/>
        </w:numPr>
        <w:spacing w:line="240" w:lineRule="auto"/>
        <w:ind w:left="990" w:hanging="360"/>
        <w:rPr/>
      </w:pPr>
      <w:r w:rsidDel="00000000" w:rsidR="00000000" w:rsidRPr="00000000">
        <w:rPr>
          <w:rtl w:val="0"/>
        </w:rPr>
        <w:t xml:space="preserve">Inklusi Sosial, Pemberdayaan Masyarakat dan Kajian Kebijakan</w:t>
      </w:r>
    </w:p>
    <w:p w:rsidR="00000000" w:rsidDel="00000000" w:rsidP="00000000" w:rsidRDefault="00000000" w:rsidRPr="00000000" w14:paraId="0000004B">
      <w:pPr>
        <w:numPr>
          <w:ilvl w:val="0"/>
          <w:numId w:val="3"/>
        </w:numPr>
        <w:spacing w:line="240" w:lineRule="auto"/>
        <w:ind w:left="990" w:hanging="360"/>
        <w:rPr/>
      </w:pPr>
      <w:r w:rsidDel="00000000" w:rsidR="00000000" w:rsidRPr="00000000">
        <w:rPr>
          <w:rtl w:val="0"/>
        </w:rPr>
        <w:t xml:space="preserve">Lainnya, sebutkan ……………</w:t>
      </w:r>
    </w:p>
    <w:p w:rsidR="00000000" w:rsidDel="00000000" w:rsidP="00000000" w:rsidRDefault="00000000" w:rsidRPr="00000000" w14:paraId="0000004C">
      <w:pPr>
        <w:spacing w:line="240" w:lineRule="auto"/>
        <w:rPr/>
      </w:pPr>
      <w:r w:rsidDel="00000000" w:rsidR="00000000" w:rsidRPr="00000000">
        <w:rPr>
          <w:rtl w:val="0"/>
        </w:rPr>
      </w:r>
    </w:p>
    <w:p w:rsidR="00000000" w:rsidDel="00000000" w:rsidP="00000000" w:rsidRDefault="00000000" w:rsidRPr="00000000" w14:paraId="0000004D">
      <w:pPr>
        <w:widowControl w:val="0"/>
        <w:spacing w:line="240" w:lineRule="auto"/>
        <w:jc w:val="both"/>
        <w:rPr/>
      </w:pPr>
      <w:r w:rsidDel="00000000" w:rsidR="00000000" w:rsidRPr="00000000">
        <w:rPr>
          <w:rtl w:val="0"/>
        </w:rPr>
        <w:t xml:space="preserve">Sebagai bahan pertimbangan, saya menyatakan bahwa:</w:t>
      </w:r>
    </w:p>
    <w:p w:rsidR="00000000" w:rsidDel="00000000" w:rsidP="00000000" w:rsidRDefault="00000000" w:rsidRPr="00000000" w14:paraId="0000004E">
      <w:pPr>
        <w:widowControl w:val="0"/>
        <w:numPr>
          <w:ilvl w:val="0"/>
          <w:numId w:val="2"/>
        </w:numPr>
        <w:spacing w:line="240" w:lineRule="auto"/>
        <w:ind w:left="720" w:right="317.5984251968515" w:hanging="360"/>
        <w:jc w:val="both"/>
        <w:rPr/>
      </w:pPr>
      <w:r w:rsidDel="00000000" w:rsidR="00000000" w:rsidRPr="00000000">
        <w:rPr>
          <w:rtl w:val="0"/>
        </w:rPr>
        <w:t xml:space="preserve">Publikasi yang saya ajukan tersebut belum pernah mendapatkan insentif yang serupa atau sama dari sumber atau pihak lain. </w:t>
      </w:r>
    </w:p>
    <w:p w:rsidR="00000000" w:rsidDel="00000000" w:rsidP="00000000" w:rsidRDefault="00000000" w:rsidRPr="00000000" w14:paraId="0000004F">
      <w:pPr>
        <w:widowControl w:val="0"/>
        <w:numPr>
          <w:ilvl w:val="0"/>
          <w:numId w:val="2"/>
        </w:numPr>
        <w:spacing w:line="240" w:lineRule="auto"/>
        <w:ind w:left="720" w:right="317.5984251968515" w:hanging="360"/>
        <w:jc w:val="both"/>
        <w:rPr/>
      </w:pPr>
      <w:r w:rsidDel="00000000" w:rsidR="00000000" w:rsidRPr="00000000">
        <w:rPr>
          <w:rtl w:val="0"/>
        </w:rPr>
        <w:t xml:space="preserve">Publikasi yang saya ajukan tersebut merupakan KARYA ASLI dan BEBAS PLAGIARISME.</w:t>
      </w:r>
    </w:p>
    <w:p w:rsidR="00000000" w:rsidDel="00000000" w:rsidP="00000000" w:rsidRDefault="00000000" w:rsidRPr="00000000" w14:paraId="00000050">
      <w:pPr>
        <w:widowControl w:val="0"/>
        <w:numPr>
          <w:ilvl w:val="0"/>
          <w:numId w:val="2"/>
        </w:numPr>
        <w:spacing w:line="240" w:lineRule="auto"/>
        <w:ind w:left="720" w:right="317.5984251968515" w:hanging="360"/>
        <w:jc w:val="both"/>
        <w:rPr/>
      </w:pPr>
      <w:r w:rsidDel="00000000" w:rsidR="00000000" w:rsidRPr="00000000">
        <w:rPr>
          <w:rtl w:val="0"/>
        </w:rPr>
        <w:t xml:space="preserve">Apabila saya mendapatkan insentif publikasi dari FISIPOL UGM dan ternyata di kemudian hari saya mendapatkan insentif serupa atau sama dari sumber atau pihak lain untuk publikasi seperti yang tertera di atas, maka saya bersedia untuk mengembalikan dana yang  telah saya terima kepada FISIPOL UGM.</w:t>
      </w:r>
    </w:p>
    <w:p w:rsidR="00000000" w:rsidDel="00000000" w:rsidP="00000000" w:rsidRDefault="00000000" w:rsidRPr="00000000" w14:paraId="00000051">
      <w:pPr>
        <w:widowControl w:val="0"/>
        <w:spacing w:line="240" w:lineRule="auto"/>
        <w:jc w:val="both"/>
        <w:rPr/>
      </w:pPr>
      <w:r w:rsidDel="00000000" w:rsidR="00000000" w:rsidRPr="00000000">
        <w:rPr>
          <w:rtl w:val="0"/>
        </w:rPr>
      </w:r>
    </w:p>
    <w:p w:rsidR="00000000" w:rsidDel="00000000" w:rsidP="00000000" w:rsidRDefault="00000000" w:rsidRPr="00000000" w14:paraId="00000052">
      <w:pPr>
        <w:widowControl w:val="0"/>
        <w:spacing w:line="240" w:lineRule="auto"/>
        <w:jc w:val="both"/>
        <w:rPr/>
      </w:pPr>
      <w:r w:rsidDel="00000000" w:rsidR="00000000" w:rsidRPr="00000000">
        <w:rPr>
          <w:rtl w:val="0"/>
        </w:rPr>
      </w:r>
    </w:p>
    <w:p w:rsidR="00000000" w:rsidDel="00000000" w:rsidP="00000000" w:rsidRDefault="00000000" w:rsidRPr="00000000" w14:paraId="00000053">
      <w:pPr>
        <w:widowControl w:val="0"/>
        <w:spacing w:line="240" w:lineRule="auto"/>
        <w:jc w:val="both"/>
        <w:rPr/>
      </w:pPr>
      <w:r w:rsidDel="00000000" w:rsidR="00000000" w:rsidRPr="00000000">
        <w:rPr>
          <w:rtl w:val="0"/>
        </w:rPr>
        <w:t xml:space="preserve">Demikian pengajuan ini saya sampaikan. Atas kerjasama yang baik saya sampaikan terima kasih.</w:t>
      </w:r>
    </w:p>
    <w:p w:rsidR="00000000" w:rsidDel="00000000" w:rsidP="00000000" w:rsidRDefault="00000000" w:rsidRPr="00000000" w14:paraId="00000054">
      <w:pPr>
        <w:widowControl w:val="0"/>
        <w:spacing w:line="240" w:lineRule="auto"/>
        <w:jc w:val="both"/>
        <w:rPr/>
      </w:pPr>
      <w:r w:rsidDel="00000000" w:rsidR="00000000" w:rsidRPr="00000000">
        <w:rPr>
          <w:rtl w:val="0"/>
        </w:rPr>
      </w:r>
    </w:p>
    <w:p w:rsidR="00000000" w:rsidDel="00000000" w:rsidP="00000000" w:rsidRDefault="00000000" w:rsidRPr="00000000" w14:paraId="00000055">
      <w:pPr>
        <w:widowControl w:val="0"/>
        <w:spacing w:line="240" w:lineRule="auto"/>
        <w:ind w:left="5527.559055118109" w:firstLine="0"/>
        <w:jc w:val="both"/>
        <w:rPr/>
      </w:pPr>
      <w:r w:rsidDel="00000000" w:rsidR="00000000" w:rsidRPr="00000000">
        <w:rPr>
          <w:rtl w:val="0"/>
        </w:rPr>
        <w:t xml:space="preserve">Yogyakarta, ………….. 2026</w:t>
      </w:r>
    </w:p>
    <w:p w:rsidR="00000000" w:rsidDel="00000000" w:rsidP="00000000" w:rsidRDefault="00000000" w:rsidRPr="00000000" w14:paraId="00000056">
      <w:pPr>
        <w:widowControl w:val="0"/>
        <w:spacing w:line="240" w:lineRule="auto"/>
        <w:jc w:val="both"/>
        <w:rPr/>
      </w:pPr>
      <w:r w:rsidDel="00000000" w:rsidR="00000000" w:rsidRPr="00000000">
        <w:rPr>
          <w:rtl w:val="0"/>
        </w:rPr>
        <w:t xml:space="preserve">Mengetahui, </w:t>
      </w:r>
    </w:p>
    <w:p w:rsidR="00000000" w:rsidDel="00000000" w:rsidP="00000000" w:rsidRDefault="00000000" w:rsidRPr="00000000" w14:paraId="00000057">
      <w:pPr>
        <w:widowControl w:val="0"/>
        <w:spacing w:line="240" w:lineRule="auto"/>
        <w:jc w:val="both"/>
        <w:rPr/>
      </w:pPr>
      <w:r w:rsidDel="00000000" w:rsidR="00000000" w:rsidRPr="00000000">
        <w:rPr>
          <w:rtl w:val="0"/>
        </w:rPr>
        <w:t xml:space="preserve">Ketua Departemen                                                             Pengusul </w:t>
      </w:r>
    </w:p>
    <w:p w:rsidR="00000000" w:rsidDel="00000000" w:rsidP="00000000" w:rsidRDefault="00000000" w:rsidRPr="00000000" w14:paraId="00000058">
      <w:pPr>
        <w:widowControl w:val="0"/>
        <w:spacing w:line="240" w:lineRule="auto"/>
        <w:jc w:val="both"/>
        <w:rPr/>
      </w:pPr>
      <w:r w:rsidDel="00000000" w:rsidR="00000000" w:rsidRPr="00000000">
        <w:rPr>
          <w:rtl w:val="0"/>
        </w:rPr>
      </w:r>
    </w:p>
    <w:p w:rsidR="00000000" w:rsidDel="00000000" w:rsidP="00000000" w:rsidRDefault="00000000" w:rsidRPr="00000000" w14:paraId="00000059">
      <w:pPr>
        <w:widowControl w:val="0"/>
        <w:spacing w:line="240" w:lineRule="auto"/>
        <w:jc w:val="both"/>
        <w:rPr/>
      </w:pPr>
      <w:r w:rsidDel="00000000" w:rsidR="00000000" w:rsidRPr="00000000">
        <w:rPr>
          <w:rtl w:val="0"/>
        </w:rPr>
      </w:r>
    </w:p>
    <w:p w:rsidR="00000000" w:rsidDel="00000000" w:rsidP="00000000" w:rsidRDefault="00000000" w:rsidRPr="00000000" w14:paraId="0000005A">
      <w:pPr>
        <w:widowControl w:val="0"/>
        <w:spacing w:line="240" w:lineRule="auto"/>
        <w:ind w:left="5527.559055118109" w:firstLine="0"/>
        <w:jc w:val="both"/>
        <w:rPr/>
      </w:pPr>
      <w:r w:rsidDel="00000000" w:rsidR="00000000" w:rsidRPr="00000000">
        <w:rPr>
          <w:rtl w:val="0"/>
        </w:rPr>
      </w:r>
    </w:p>
    <w:p w:rsidR="00000000" w:rsidDel="00000000" w:rsidP="00000000" w:rsidRDefault="00000000" w:rsidRPr="00000000" w14:paraId="0000005B">
      <w:pPr>
        <w:widowControl w:val="0"/>
        <w:spacing w:line="240" w:lineRule="auto"/>
        <w:ind w:left="5527.559055118109" w:firstLine="0"/>
        <w:jc w:val="both"/>
        <w:rPr/>
      </w:pPr>
      <w:r w:rsidDel="00000000" w:rsidR="00000000" w:rsidRPr="00000000">
        <w:rPr>
          <w:rtl w:val="0"/>
        </w:rPr>
      </w:r>
    </w:p>
    <w:p w:rsidR="00000000" w:rsidDel="00000000" w:rsidP="00000000" w:rsidRDefault="00000000" w:rsidRPr="00000000" w14:paraId="0000005C">
      <w:pPr>
        <w:widowControl w:val="0"/>
        <w:spacing w:line="240" w:lineRule="auto"/>
        <w:jc w:val="both"/>
        <w:rPr/>
      </w:pPr>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5D">
      <w:pPr>
        <w:widowControl w:val="0"/>
        <w:spacing w:line="240" w:lineRule="auto"/>
        <w:jc w:val="both"/>
        <w:rPr/>
      </w:pPr>
      <w:r w:rsidDel="00000000" w:rsidR="00000000" w:rsidRPr="00000000">
        <w:rPr>
          <w:rtl w:val="0"/>
        </w:rPr>
        <w:t xml:space="preserve">NIP. ………………………….                                               NIP.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2880" w:hanging="360"/>
      </w:pPr>
      <w:rPr>
        <w:u w:val="none"/>
      </w:rPr>
    </w:lvl>
    <w:lvl w:ilvl="1">
      <w:start w:val="1"/>
      <w:numFmt w:val="bullet"/>
      <w:lvlText w:val="o"/>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o"/>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o"/>
      <w:lvlJc w:val="left"/>
      <w:pPr>
        <w:ind w:left="7920" w:hanging="360"/>
      </w:pPr>
      <w:rPr>
        <w:u w:val="none"/>
      </w:rPr>
    </w:lvl>
    <w:lvl w:ilvl="8">
      <w:start w:val="1"/>
      <w:numFmt w:val="bullet"/>
      <w:lvlText w:val="▪"/>
      <w:lvlJc w:val="left"/>
      <w:pPr>
        <w:ind w:left="864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240" w:lineRule="auto"/>
      <w:ind w:left="720"/>
    </w:pPr>
    <w:rPr>
      <w:rFonts w:ascii="Bookman Old Style" w:cs="Bookman Old Style" w:eastAsia="Bookman Old Style" w:hAnsi="Bookman Old Style"/>
      <w:b w:val="1"/>
      <w:bCs w:val="1"/>
      <w:sz w:val="24"/>
      <w:szCs w:val="24"/>
    </w:rPr>
  </w:style>
  <w:style w:type="paragraph" w:styleId="Heading2">
    <w:name w:val="heading 2"/>
    <w:basedOn w:val="Normal"/>
    <w:next w:val="Normal"/>
    <w:pPr>
      <w:keepNext w:val="1"/>
      <w:keepLines w:val="1"/>
      <w:spacing w:line="240" w:lineRule="auto"/>
      <w:ind w:left="720"/>
    </w:pPr>
    <w:rPr>
      <w:rFonts w:ascii="Bookman Old Style" w:cs="Bookman Old Style" w:eastAsia="Bookman Old Style" w:hAnsi="Bookman Old Style"/>
      <w:b w:val="1"/>
      <w:bCs w:val="1"/>
      <w:color w:val="980000"/>
      <w:sz w:val="24"/>
      <w:szCs w:val="24"/>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160" w:line="259" w:lineRule="auto"/>
      <w:jc w:val="center"/>
    </w:pPr>
    <w:rPr>
      <w:rFonts w:ascii="Bookman Old Style" w:cs="Bookman Old Style" w:eastAsia="Bookman Old Style" w:hAnsi="Bookman Old Style"/>
      <w:b w:val="1"/>
      <w:bCs w:val="1"/>
      <w:sz w:val="28"/>
      <w:szCs w:val="28"/>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rPr>
      <w:rFonts w:ascii="Cambria" w:cs="Cambria" w:eastAsia="Cambria" w:hAnsi="Cambria"/>
    </w:r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